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106D" w14:textId="17FB340B" w:rsidR="007B01F4" w:rsidRPr="00CA67C0" w:rsidRDefault="007B01F4" w:rsidP="007B01F4">
      <w:pPr>
        <w:spacing w:after="0" w:line="240" w:lineRule="auto"/>
        <w:jc w:val="center"/>
        <w:rPr>
          <w:rFonts w:ascii="Ciutadella Bold" w:hAnsi="Ciutadella Bold" w:cstheme="minorHAnsi"/>
          <w:b/>
          <w:color w:val="0A4C94"/>
          <w:sz w:val="52"/>
          <w:szCs w:val="36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83C54D7" wp14:editId="3D8FABF9">
                <wp:simplePos x="0" y="0"/>
                <wp:positionH relativeFrom="margin">
                  <wp:posOffset>1546860</wp:posOffset>
                </wp:positionH>
                <wp:positionV relativeFrom="paragraph">
                  <wp:posOffset>-259080</wp:posOffset>
                </wp:positionV>
                <wp:extent cx="3331210" cy="6393180"/>
                <wp:effectExtent l="1524000" t="0" r="1507490" b="0"/>
                <wp:wrapSquare wrapText="bothSides"/>
                <wp:docPr id="1062470550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31210" cy="6393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txbx>
                        <w:txbxContent>
                          <w:p w14:paraId="0B9428CE" w14:textId="6CAA4BD9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 Centre 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>Sportif du Parc Olympique</w:t>
                            </w:r>
                          </w:p>
                          <w:p w14:paraId="4DEE191D" w14:textId="540FF875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>3200 rue Viau, Montréal, H1V 0A7</w:t>
                            </w:r>
                          </w:p>
                          <w:p w14:paraId="424642CE" w14:textId="77777777" w:rsidR="007B01F4" w:rsidRPr="00CA67C0" w:rsidRDefault="007B01F4" w:rsidP="007B01F4">
                            <w:pPr>
                              <w:pStyle w:val="Sansinterligne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</w:p>
                          <w:p w14:paraId="1C7DA770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Installations :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FF0000"/>
                              </w:rPr>
                              <w:tab/>
                            </w:r>
                          </w:p>
                          <w:p w14:paraId="1B8D3BEC" w14:textId="026AFB2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  1,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>5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couloirs,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>50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m </w:t>
                            </w:r>
                          </w:p>
                          <w:p w14:paraId="1440841C" w14:textId="77777777" w:rsidR="007B01F4" w:rsidRPr="00CA67C0" w:rsidRDefault="007B01F4" w:rsidP="007B01F4">
                            <w:pPr>
                              <w:pStyle w:val="Sansinterligne"/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</w:pPr>
                          </w:p>
                          <w:p w14:paraId="0A18E291" w14:textId="289B5333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Directeur de rencontre : 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Pierre Lettre, </w:t>
                            </w:r>
                            <w:hyperlink r:id="rId5" w:history="1">
                              <w:r w:rsidRPr="00797D56">
                                <w:rPr>
                                  <w:rStyle w:val="Hyperlien"/>
                                  <w:rFonts w:asciiTheme="majorHAnsi" w:hAnsiTheme="majorHAnsi" w:cstheme="minorHAnsi"/>
                                </w:rPr>
                                <w:t>rivaltar33@gmail.com</w:t>
                              </w:r>
                            </w:hyperlink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</w:t>
                            </w:r>
                          </w:p>
                          <w:p w14:paraId="77B89795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 </w:t>
                            </w:r>
                          </w:p>
                          <w:p w14:paraId="7F9C3732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Responsable des inscriptions 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>Nadine Rolland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, </w:t>
                            </w:r>
                            <w:hyperlink r:id="rId6" w:history="1">
                              <w:r w:rsidRPr="00CA67C0">
                                <w:rPr>
                                  <w:rStyle w:val="Hyperlien"/>
                                  <w:rFonts w:asciiTheme="majorHAnsi" w:hAnsiTheme="majorHAnsi" w:cstheme="minorHAnsi"/>
                                </w:rPr>
                                <w:t>lesloutresllou@yahoo.ca</w:t>
                              </w:r>
                            </w:hyperlink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  </w:t>
                            </w:r>
                          </w:p>
                          <w:p w14:paraId="26FE73F9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</w:p>
                          <w:p w14:paraId="0AB3E636" w14:textId="267F002F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Style w:val="Hyperlien"/>
                                <w:rFonts w:asciiTheme="majorHAnsi" w:hAnsiTheme="majorHAnsi" w:cstheme="minorHAnsi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Responsable des officiels 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>Pierre Lettre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, </w:t>
                            </w:r>
                            <w:hyperlink r:id="rId7" w:history="1">
                              <w:r w:rsidRPr="00797D56">
                                <w:rPr>
                                  <w:rStyle w:val="Hyperlien"/>
                                  <w:rFonts w:asciiTheme="majorHAnsi" w:hAnsiTheme="majorHAnsi" w:cstheme="minorHAnsi"/>
                                </w:rPr>
                                <w:t>rivaltar33@gmail.com</w:t>
                              </w:r>
                            </w:hyperlink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color w:val="0A4C94"/>
                              </w:rPr>
                              <w:t xml:space="preserve"> </w:t>
                            </w:r>
                          </w:p>
                          <w:p w14:paraId="3293556C" w14:textId="77777777" w:rsidR="007B01F4" w:rsidRPr="00CA67C0" w:rsidRDefault="007B01F4" w:rsidP="007B01F4">
                            <w:pPr>
                              <w:pStyle w:val="Sansinterligne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</w:p>
                          <w:p w14:paraId="5940E5BA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/>
                                <w:color w:val="0A4C94"/>
                              </w:rPr>
                              <w:t xml:space="preserve">    Type d’invitation :</w:t>
                            </w:r>
                          </w:p>
                          <w:p w14:paraId="29B9F414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 xml:space="preserve">    </w:t>
                            </w:r>
                            <w:proofErr w:type="spellStart"/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>Intraclub</w:t>
                            </w:r>
                            <w:proofErr w:type="spellEnd"/>
                            <w:proofErr w:type="gramStart"/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>–  fermée</w:t>
                            </w:r>
                            <w:proofErr w:type="gramEnd"/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 xml:space="preserve"> –</w:t>
                            </w:r>
                          </w:p>
                          <w:p w14:paraId="5DD55F22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 xml:space="preserve">    Nombre de session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>2</w:t>
                            </w:r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 xml:space="preserve"> sans finale</w:t>
                            </w:r>
                          </w:p>
                          <w:p w14:paraId="5DAF7A36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jc w:val="right"/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</w:pPr>
                          </w:p>
                          <w:p w14:paraId="2FF041CF" w14:textId="77777777" w:rsidR="007B01F4" w:rsidRPr="00CA67C0" w:rsidRDefault="007B01F4" w:rsidP="007B01F4">
                            <w:pPr>
                              <w:pStyle w:val="Sansinterligne"/>
                              <w:ind w:hanging="284"/>
                              <w:jc w:val="right"/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</w:pPr>
                            <w:r w:rsidRPr="00CA67C0">
                              <w:rPr>
                                <w:rFonts w:asciiTheme="majorHAnsi" w:hAnsiTheme="majorHAnsi" w:cstheme="minorHAnsi"/>
                                <w:bCs/>
                                <w:color w:val="0A4C94"/>
                              </w:rPr>
                              <w:t>L’événement est sanctionné par la Fédération de natation du Québec</w:t>
                            </w:r>
                          </w:p>
                          <w:p w14:paraId="2F197406" w14:textId="77777777" w:rsidR="007B01F4" w:rsidRDefault="007B01F4" w:rsidP="007B01F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C54D7" id="Rectangle : coins arrondis 5" o:spid="_x0000_s1026" style="position:absolute;left:0;text-align:left;margin-left:121.8pt;margin-top:-20.4pt;width:262.3pt;height:503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" o:allowincell="f" fillcolor="#d0d0d0 [2894]" stroked="f">
                <v:textbox>
                  <w:txbxContent>
                    <w:p w14:paraId="0B9428CE" w14:textId="6CAA4BD9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 Centre </w:t>
                      </w:r>
                      <w:r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>Sportif du Parc Olympique</w:t>
                      </w:r>
                    </w:p>
                    <w:p w14:paraId="4DEE191D" w14:textId="540FF875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   </w:t>
                      </w:r>
                      <w:r>
                        <w:rPr>
                          <w:rFonts w:asciiTheme="majorHAnsi" w:hAnsiTheme="majorHAnsi" w:cstheme="minorHAnsi"/>
                          <w:color w:val="0A4C94"/>
                        </w:rPr>
                        <w:t>3200 rue Viau, Montréal, H1V 0A7</w:t>
                      </w:r>
                    </w:p>
                    <w:p w14:paraId="424642CE" w14:textId="77777777" w:rsidR="007B01F4" w:rsidRPr="00CA67C0" w:rsidRDefault="007B01F4" w:rsidP="007B01F4">
                      <w:pPr>
                        <w:pStyle w:val="Sansinterligne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</w:p>
                    <w:p w14:paraId="1C7DA770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FF0000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Installations :</w:t>
                      </w:r>
                      <w:r w:rsidRPr="00CA67C0">
                        <w:rPr>
                          <w:rFonts w:asciiTheme="majorHAnsi" w:hAnsiTheme="majorHAnsi" w:cstheme="minorHAnsi"/>
                          <w:b/>
                          <w:color w:val="FF0000"/>
                        </w:rPr>
                        <w:tab/>
                      </w:r>
                    </w:p>
                    <w:p w14:paraId="1B8D3BEC" w14:textId="026AFB2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  1, </w:t>
                      </w:r>
                      <w:r>
                        <w:rPr>
                          <w:rFonts w:asciiTheme="majorHAnsi" w:hAnsiTheme="majorHAnsi" w:cstheme="minorHAnsi"/>
                          <w:color w:val="0A4C94"/>
                        </w:rPr>
                        <w:t>5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couloirs, </w:t>
                      </w:r>
                      <w:r>
                        <w:rPr>
                          <w:rFonts w:asciiTheme="majorHAnsi" w:hAnsiTheme="majorHAnsi" w:cstheme="minorHAnsi"/>
                          <w:color w:val="0A4C94"/>
                        </w:rPr>
                        <w:t>50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m </w:t>
                      </w:r>
                    </w:p>
                    <w:p w14:paraId="1440841C" w14:textId="77777777" w:rsidR="007B01F4" w:rsidRPr="00CA67C0" w:rsidRDefault="007B01F4" w:rsidP="007B01F4">
                      <w:pPr>
                        <w:pStyle w:val="Sansinterligne"/>
                        <w:rPr>
                          <w:rFonts w:asciiTheme="majorHAnsi" w:hAnsiTheme="majorHAnsi" w:cstheme="minorHAnsi"/>
                          <w:color w:val="0A4C94"/>
                        </w:rPr>
                      </w:pPr>
                    </w:p>
                    <w:p w14:paraId="0A18E291" w14:textId="289B5333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Directeur de rencontre : 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Pierre Lettre, </w:t>
                      </w:r>
                      <w:hyperlink r:id="rId8" w:history="1">
                        <w:r w:rsidRPr="00797D56">
                          <w:rPr>
                            <w:rStyle w:val="Hyperlien"/>
                            <w:rFonts w:asciiTheme="majorHAnsi" w:hAnsiTheme="majorHAnsi" w:cstheme="minorHAnsi"/>
                          </w:rPr>
                          <w:t>rivaltar33@gmail.com</w:t>
                        </w:r>
                      </w:hyperlink>
                      <w:r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</w:t>
                      </w:r>
                    </w:p>
                    <w:p w14:paraId="77B89795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 </w:t>
                      </w:r>
                    </w:p>
                    <w:p w14:paraId="7F9C3732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Responsable des inscriptions : </w:t>
                      </w:r>
                      <w:r>
                        <w:rPr>
                          <w:rFonts w:asciiTheme="majorHAnsi" w:hAnsiTheme="majorHAnsi" w:cstheme="minorHAnsi"/>
                          <w:color w:val="0A4C94"/>
                        </w:rPr>
                        <w:t>Nadine Rolland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, </w:t>
                      </w:r>
                      <w:hyperlink r:id="rId9" w:history="1">
                        <w:r w:rsidRPr="00CA67C0">
                          <w:rPr>
                            <w:rStyle w:val="Hyperlien"/>
                            <w:rFonts w:asciiTheme="majorHAnsi" w:hAnsiTheme="majorHAnsi" w:cstheme="minorHAnsi"/>
                          </w:rPr>
                          <w:t>lesloutresllou@yahoo.ca</w:t>
                        </w:r>
                      </w:hyperlink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  </w:t>
                      </w:r>
                    </w:p>
                    <w:p w14:paraId="26FE73F9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</w:p>
                    <w:p w14:paraId="0AB3E636" w14:textId="267F002F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Style w:val="Hyperlien"/>
                          <w:rFonts w:asciiTheme="majorHAnsi" w:hAnsiTheme="majorHAnsi" w:cstheme="minorHAnsi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Responsable des officiels </w:t>
                      </w:r>
                      <w:r>
                        <w:rPr>
                          <w:rFonts w:asciiTheme="majorHAnsi" w:hAnsiTheme="majorHAnsi" w:cstheme="minorHAnsi"/>
                          <w:color w:val="0A4C94"/>
                        </w:rPr>
                        <w:t>Pierre Lettre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, </w:t>
                      </w:r>
                      <w:hyperlink r:id="rId10" w:history="1">
                        <w:r w:rsidRPr="00797D56">
                          <w:rPr>
                            <w:rStyle w:val="Hyperlien"/>
                            <w:rFonts w:asciiTheme="majorHAnsi" w:hAnsiTheme="majorHAnsi" w:cstheme="minorHAnsi"/>
                          </w:rPr>
                          <w:t>rivaltar33@gmail.com</w:t>
                        </w:r>
                      </w:hyperlink>
                      <w:r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Pr="00CA67C0">
                        <w:rPr>
                          <w:rFonts w:asciiTheme="majorHAnsi" w:hAnsiTheme="majorHAnsi" w:cstheme="minorHAnsi"/>
                          <w:color w:val="0A4C94"/>
                        </w:rPr>
                        <w:t xml:space="preserve"> </w:t>
                      </w:r>
                    </w:p>
                    <w:p w14:paraId="3293556C" w14:textId="77777777" w:rsidR="007B01F4" w:rsidRPr="00CA67C0" w:rsidRDefault="007B01F4" w:rsidP="007B01F4">
                      <w:pPr>
                        <w:pStyle w:val="Sansinterligne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</w:p>
                    <w:p w14:paraId="5940E5BA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/>
                          <w:color w:val="0A4C94"/>
                        </w:rPr>
                        <w:t xml:space="preserve">    Type d’invitation :</w:t>
                      </w:r>
                    </w:p>
                    <w:p w14:paraId="29B9F414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 xml:space="preserve">    </w:t>
                      </w:r>
                      <w:proofErr w:type="spellStart"/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>Intraclub</w:t>
                      </w:r>
                      <w:proofErr w:type="spellEnd"/>
                      <w:proofErr w:type="gramStart"/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>–  fermée</w:t>
                      </w:r>
                      <w:proofErr w:type="gramEnd"/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 xml:space="preserve"> –</w:t>
                      </w:r>
                    </w:p>
                    <w:p w14:paraId="5DD55F22" w14:textId="77777777" w:rsidR="007B01F4" w:rsidRPr="00CA67C0" w:rsidRDefault="007B01F4" w:rsidP="007B01F4">
                      <w:pPr>
                        <w:pStyle w:val="Sansinterligne"/>
                        <w:ind w:hanging="284"/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 xml:space="preserve">    Nombre de session </w:t>
                      </w:r>
                      <w:r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>2</w:t>
                      </w:r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 xml:space="preserve"> sans finale</w:t>
                      </w:r>
                    </w:p>
                    <w:p w14:paraId="5DAF7A36" w14:textId="77777777" w:rsidR="007B01F4" w:rsidRPr="00CA67C0" w:rsidRDefault="007B01F4" w:rsidP="007B01F4">
                      <w:pPr>
                        <w:pStyle w:val="Sansinterligne"/>
                        <w:ind w:hanging="284"/>
                        <w:jc w:val="right"/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</w:pPr>
                    </w:p>
                    <w:p w14:paraId="2FF041CF" w14:textId="77777777" w:rsidR="007B01F4" w:rsidRPr="00CA67C0" w:rsidRDefault="007B01F4" w:rsidP="007B01F4">
                      <w:pPr>
                        <w:pStyle w:val="Sansinterligne"/>
                        <w:ind w:hanging="284"/>
                        <w:jc w:val="right"/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</w:pPr>
                      <w:r w:rsidRPr="00CA67C0">
                        <w:rPr>
                          <w:rFonts w:asciiTheme="majorHAnsi" w:hAnsiTheme="majorHAnsi" w:cstheme="minorHAnsi"/>
                          <w:bCs/>
                          <w:color w:val="0A4C94"/>
                        </w:rPr>
                        <w:t>L’événement est sanctionné par la Fédération de natation du Québec</w:t>
                      </w:r>
                    </w:p>
                    <w:p w14:paraId="2F197406" w14:textId="77777777" w:rsidR="007B01F4" w:rsidRDefault="007B01F4" w:rsidP="007B01F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A67C0">
        <w:rPr>
          <w:rFonts w:ascii="Ciutadella Bold" w:hAnsi="Ciutadella Bold" w:cstheme="minorHAnsi"/>
          <w:b/>
          <w:color w:val="0A4C94"/>
          <w:sz w:val="52"/>
          <w:szCs w:val="36"/>
        </w:rPr>
        <w:t>INTRA LOU</w:t>
      </w:r>
      <w:r w:rsidR="00B83E71">
        <w:rPr>
          <w:rFonts w:ascii="Ciutadella Bold" w:hAnsi="Ciutadella Bold" w:cstheme="minorHAnsi"/>
          <w:b/>
          <w:color w:val="0A4C94"/>
          <w:sz w:val="52"/>
          <w:szCs w:val="36"/>
        </w:rPr>
        <w:t>TRES</w:t>
      </w:r>
    </w:p>
    <w:p w14:paraId="7DECF23F" w14:textId="000C7CE8" w:rsidR="007B01F4" w:rsidRPr="00CA67C0" w:rsidRDefault="00267704" w:rsidP="007B01F4">
      <w:pPr>
        <w:spacing w:after="0" w:line="240" w:lineRule="auto"/>
        <w:jc w:val="center"/>
        <w:rPr>
          <w:rFonts w:ascii="Ciutadella Bold" w:hAnsi="Ciutadella Bold" w:cstheme="minorHAnsi"/>
          <w:b/>
          <w:color w:val="0A4C94"/>
          <w:sz w:val="52"/>
          <w:szCs w:val="36"/>
        </w:rPr>
      </w:pPr>
      <w:r>
        <w:rPr>
          <w:rFonts w:ascii="Ciutadella Bold" w:hAnsi="Ciutadella Bold" w:cstheme="minorHAnsi"/>
          <w:b/>
          <w:color w:val="0A4C94"/>
          <w:sz w:val="52"/>
          <w:szCs w:val="36"/>
        </w:rPr>
        <w:t>14 décembre</w:t>
      </w:r>
      <w:r w:rsidR="007B01F4">
        <w:rPr>
          <w:rFonts w:ascii="Ciutadella Bold" w:hAnsi="Ciutadella Bold" w:cstheme="minorHAnsi"/>
          <w:b/>
          <w:color w:val="0A4C94"/>
          <w:sz w:val="52"/>
          <w:szCs w:val="36"/>
        </w:rPr>
        <w:t xml:space="preserve"> 2025</w:t>
      </w:r>
    </w:p>
    <w:p w14:paraId="06165420" w14:textId="77777777" w:rsidR="007B01F4" w:rsidRPr="00CA67C0" w:rsidRDefault="007B01F4" w:rsidP="007B01F4">
      <w:pPr>
        <w:spacing w:after="0" w:line="240" w:lineRule="auto"/>
        <w:rPr>
          <w:rFonts w:ascii="Ciutadella Bold" w:hAnsi="Ciutadella Bold" w:cstheme="minorHAnsi"/>
          <w:b/>
          <w:color w:val="0A4C94"/>
        </w:rPr>
      </w:pPr>
    </w:p>
    <w:p w14:paraId="21A5FF35" w14:textId="77777777" w:rsidR="007B01F4" w:rsidRPr="00CA67C0" w:rsidRDefault="007B01F4" w:rsidP="007B01F4">
      <w:pPr>
        <w:pStyle w:val="Sansinterligne"/>
        <w:ind w:hanging="284"/>
        <w:rPr>
          <w:rFonts w:asciiTheme="majorHAnsi" w:hAnsiTheme="majorHAnsi" w:cstheme="minorHAnsi"/>
          <w:b/>
          <w:color w:val="0A4C94"/>
        </w:rPr>
      </w:pPr>
    </w:p>
    <w:p w14:paraId="0B90C6FE" w14:textId="77777777" w:rsidR="008D0EB4" w:rsidRPr="00CA67C0" w:rsidRDefault="008D0EB4" w:rsidP="008D0EB4">
      <w:pPr>
        <w:pStyle w:val="Sansinterligne"/>
        <w:spacing w:line="276" w:lineRule="auto"/>
        <w:jc w:val="center"/>
        <w:rPr>
          <w:rFonts w:ascii="Ciutadella Bold" w:hAnsi="Ciutadella Bold" w:cstheme="minorHAnsi"/>
          <w:b/>
          <w:color w:val="0A4C94"/>
          <w:sz w:val="40"/>
          <w:szCs w:val="36"/>
        </w:rPr>
      </w:pPr>
      <w:r w:rsidRPr="00CA67C0">
        <w:rPr>
          <w:rFonts w:ascii="Ciutadella Bold" w:hAnsi="Ciutadella Bold" w:cstheme="minorHAnsi"/>
          <w:b/>
          <w:color w:val="0A4C94"/>
          <w:sz w:val="40"/>
          <w:szCs w:val="36"/>
        </w:rPr>
        <w:t>INFORMATIONS SUR LA COMPÉTITION</w:t>
      </w:r>
    </w:p>
    <w:p w14:paraId="4C2EB9B1" w14:textId="77777777" w:rsidR="008D0EB4" w:rsidRPr="00043EF3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</w:rPr>
      </w:pPr>
    </w:p>
    <w:p w14:paraId="379696B7" w14:textId="77777777" w:rsidR="008D0EB4" w:rsidRPr="00BA0379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color w:val="0A4C94"/>
          <w:sz w:val="20"/>
          <w:szCs w:val="20"/>
        </w:rPr>
      </w:pP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>RÈGLEMENTS </w:t>
      </w: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ab/>
      </w:r>
    </w:p>
    <w:p w14:paraId="2720B509" w14:textId="77777777" w:rsidR="008D0EB4" w:rsidRPr="00BA0379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BA0379">
        <w:rPr>
          <w:rFonts w:asciiTheme="majorHAnsi" w:hAnsiTheme="majorHAnsi" w:cstheme="majorHAnsi"/>
          <w:color w:val="0A4C94"/>
          <w:sz w:val="20"/>
          <w:szCs w:val="20"/>
        </w:rPr>
        <w:t xml:space="preserve">Les règlements de Natation Canada et ceux de la FNQ seront en vigueur, incluant le Règlement de sécurité de </w:t>
      </w:r>
      <w:r>
        <w:rPr>
          <w:rFonts w:asciiTheme="majorHAnsi" w:hAnsiTheme="majorHAnsi" w:cstheme="majorHAnsi"/>
          <w:color w:val="0A4C94"/>
          <w:sz w:val="20"/>
          <w:szCs w:val="20"/>
        </w:rPr>
        <w:t xml:space="preserve">la </w:t>
      </w:r>
      <w:r w:rsidRPr="00BA0379">
        <w:rPr>
          <w:rFonts w:asciiTheme="majorHAnsi" w:hAnsiTheme="majorHAnsi" w:cstheme="majorHAnsi"/>
          <w:color w:val="0A4C94"/>
          <w:sz w:val="20"/>
          <w:szCs w:val="20"/>
        </w:rPr>
        <w:t>natation en bassin</w:t>
      </w:r>
      <w:r>
        <w:rPr>
          <w:rFonts w:asciiTheme="majorHAnsi" w:hAnsiTheme="majorHAnsi" w:cstheme="majorHAnsi"/>
          <w:color w:val="0A4C94"/>
          <w:sz w:val="20"/>
          <w:szCs w:val="20"/>
        </w:rPr>
        <w:t>;</w:t>
      </w:r>
    </w:p>
    <w:p w14:paraId="2CCDE9D8" w14:textId="77777777" w:rsidR="008D0EB4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9D5C24">
        <w:rPr>
          <w:rFonts w:asciiTheme="majorHAnsi" w:hAnsiTheme="majorHAnsi" w:cstheme="majorHAnsi"/>
          <w:color w:val="0A4C94"/>
          <w:sz w:val="20"/>
          <w:szCs w:val="20"/>
        </w:rPr>
        <w:t>Les départs se feront à partir des plots de départ se</w:t>
      </w:r>
      <w:r>
        <w:rPr>
          <w:rFonts w:asciiTheme="majorHAnsi" w:hAnsiTheme="majorHAnsi" w:cstheme="majorHAnsi"/>
          <w:color w:val="0A4C94"/>
          <w:sz w:val="20"/>
          <w:szCs w:val="20"/>
        </w:rPr>
        <w:t>l</w:t>
      </w:r>
      <w:r w:rsidRPr="009D5C24">
        <w:rPr>
          <w:rFonts w:asciiTheme="majorHAnsi" w:hAnsiTheme="majorHAnsi" w:cstheme="majorHAnsi"/>
          <w:color w:val="0A4C94"/>
          <w:sz w:val="20"/>
          <w:szCs w:val="20"/>
        </w:rPr>
        <w:t xml:space="preserve">on FINA FR 2.3 et SW 4.1.ET / OU </w:t>
      </w:r>
      <w:r>
        <w:rPr>
          <w:rFonts w:asciiTheme="majorHAnsi" w:hAnsiTheme="majorHAnsi" w:cstheme="majorHAnsi"/>
          <w:color w:val="0A4C94"/>
          <w:sz w:val="20"/>
          <w:szCs w:val="20"/>
        </w:rPr>
        <w:t>l</w:t>
      </w:r>
      <w:r w:rsidRPr="009D5C24">
        <w:rPr>
          <w:rFonts w:asciiTheme="majorHAnsi" w:hAnsiTheme="majorHAnsi" w:cstheme="majorHAnsi"/>
          <w:color w:val="0A4C94"/>
          <w:sz w:val="20"/>
          <w:szCs w:val="20"/>
        </w:rPr>
        <w:t>es départs se feront du bord de la piscine ou du pont selon les règlements canadiens sur les installations CFR 2.3.1 et CSW 4.1.1</w:t>
      </w:r>
      <w:r>
        <w:rPr>
          <w:rFonts w:asciiTheme="majorHAnsi" w:hAnsiTheme="majorHAnsi" w:cstheme="majorHAnsi"/>
          <w:color w:val="0A4C94"/>
          <w:sz w:val="20"/>
          <w:szCs w:val="20"/>
        </w:rPr>
        <w:t>;</w:t>
      </w:r>
    </w:p>
    <w:p w14:paraId="7290D98F" w14:textId="77777777" w:rsidR="008D0EB4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41264D">
        <w:rPr>
          <w:rFonts w:asciiTheme="majorHAnsi" w:hAnsiTheme="majorHAnsi" w:cstheme="majorHAnsi"/>
          <w:color w:val="0A4C94"/>
          <w:sz w:val="20"/>
          <w:szCs w:val="20"/>
        </w:rPr>
        <w:t xml:space="preserve">Pour les </w:t>
      </w:r>
      <w:proofErr w:type="spellStart"/>
      <w:r w:rsidRPr="0041264D">
        <w:rPr>
          <w:rFonts w:asciiTheme="majorHAnsi" w:hAnsiTheme="majorHAnsi" w:cstheme="majorHAnsi"/>
          <w:color w:val="0A4C94"/>
          <w:sz w:val="20"/>
          <w:szCs w:val="20"/>
        </w:rPr>
        <w:t>paranageurs</w:t>
      </w:r>
      <w:proofErr w:type="spellEnd"/>
      <w:r w:rsidRPr="0041264D">
        <w:rPr>
          <w:rFonts w:asciiTheme="majorHAnsi" w:hAnsiTheme="majorHAnsi" w:cstheme="majorHAnsi"/>
          <w:color w:val="0A4C94"/>
          <w:sz w:val="20"/>
          <w:szCs w:val="20"/>
        </w:rPr>
        <w:t>, les départs seront réalisés en conformément au règlement WPS 11.1 et au paragraphe 1.2.3.1 de l’annexe 2 de WPS</w:t>
      </w:r>
      <w:r>
        <w:rPr>
          <w:rFonts w:asciiTheme="majorHAnsi" w:hAnsiTheme="majorHAnsi" w:cstheme="majorHAnsi"/>
          <w:color w:val="0A4C94"/>
          <w:sz w:val="20"/>
          <w:szCs w:val="20"/>
        </w:rPr>
        <w:t>;</w:t>
      </w:r>
    </w:p>
    <w:p w14:paraId="39F737D7" w14:textId="77777777" w:rsidR="008D0EB4" w:rsidRPr="00A842AD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eastAsia="Arial" w:cstheme="minorHAnsi"/>
          <w:sz w:val="20"/>
          <w:szCs w:val="20"/>
        </w:rPr>
      </w:pPr>
      <w:r w:rsidRPr="00A842AD">
        <w:rPr>
          <w:rFonts w:asciiTheme="majorHAnsi" w:hAnsiTheme="majorHAnsi" w:cstheme="majorHAnsi"/>
          <w:color w:val="0A4C94"/>
          <w:sz w:val="20"/>
          <w:szCs w:val="20"/>
        </w:rPr>
        <w:t>Durant la compétition, les procédures de sécurité pour l’échauffement en compétition de Natation Canada seront en vigueur, un athlète fautif pourrait être pénalisé et ne pas participer à sa première épreuve de la session.</w:t>
      </w:r>
    </w:p>
    <w:p w14:paraId="5C25F45E" w14:textId="77777777" w:rsidR="008D0EB4" w:rsidRPr="00BA0379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color w:val="0A4C94"/>
          <w:sz w:val="20"/>
          <w:szCs w:val="20"/>
        </w:rPr>
      </w:pPr>
    </w:p>
    <w:p w14:paraId="371C9C01" w14:textId="77777777" w:rsidR="008D0EB4" w:rsidRPr="00BA0379" w:rsidRDefault="008D0EB4" w:rsidP="008D0EB4">
      <w:pPr>
        <w:spacing w:before="120" w:after="0"/>
        <w:rPr>
          <w:rFonts w:asciiTheme="majorHAnsi" w:hAnsiTheme="majorHAnsi" w:cstheme="majorHAnsi"/>
          <w:b/>
          <w:color w:val="0A4C94"/>
          <w:sz w:val="20"/>
          <w:szCs w:val="20"/>
        </w:rPr>
      </w:pP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>ADMISSIBILITÉ </w:t>
      </w:r>
      <w:r>
        <w:rPr>
          <w:rFonts w:asciiTheme="majorHAnsi" w:hAnsiTheme="majorHAnsi" w:cstheme="majorHAnsi"/>
          <w:b/>
          <w:color w:val="0A4C94"/>
          <w:sz w:val="20"/>
          <w:szCs w:val="20"/>
        </w:rPr>
        <w:t>DES</w:t>
      </w: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 xml:space="preserve"> NAGEUR</w:t>
      </w:r>
      <w:r>
        <w:rPr>
          <w:rFonts w:asciiTheme="majorHAnsi" w:hAnsiTheme="majorHAnsi" w:cstheme="majorHAnsi"/>
          <w:b/>
          <w:color w:val="0A4C94"/>
          <w:sz w:val="20"/>
          <w:szCs w:val="20"/>
        </w:rPr>
        <w:t>S</w:t>
      </w:r>
    </w:p>
    <w:p w14:paraId="5F99B4BE" w14:textId="77777777" w:rsidR="008D0EB4" w:rsidRPr="00A71C7D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2E0973">
        <w:rPr>
          <w:rFonts w:asciiTheme="majorHAnsi" w:hAnsiTheme="majorHAnsi" w:cstheme="majorHAnsi"/>
          <w:color w:val="0A2F41" w:themeColor="accent1" w:themeShade="80"/>
          <w:sz w:val="20"/>
          <w:szCs w:val="20"/>
        </w:rPr>
        <w:t>Les nageur</w:t>
      </w:r>
      <w:r>
        <w:rPr>
          <w:rFonts w:asciiTheme="majorHAnsi" w:hAnsiTheme="majorHAnsi" w:cstheme="majorHAnsi"/>
          <w:color w:val="0A2F41" w:themeColor="accent1" w:themeShade="80"/>
          <w:sz w:val="20"/>
          <w:szCs w:val="20"/>
        </w:rPr>
        <w:t>s</w:t>
      </w:r>
      <w:r w:rsidRPr="002E0973">
        <w:rPr>
          <w:rFonts w:asciiTheme="majorHAnsi" w:hAnsiTheme="majorHAnsi" w:cstheme="majorHAnsi"/>
          <w:color w:val="0A2F41" w:themeColor="accent1" w:themeShade="80"/>
          <w:sz w:val="20"/>
          <w:szCs w:val="20"/>
        </w:rPr>
        <w:t xml:space="preserve"> doivent être inscrits comme membres compétitifs ou non-compétitifs* à la Fédération de natation du Québec</w:t>
      </w:r>
      <w:r>
        <w:rPr>
          <w:rFonts w:asciiTheme="majorHAnsi" w:hAnsiTheme="majorHAnsi" w:cstheme="majorHAnsi"/>
          <w:color w:val="0A2F41" w:themeColor="accent1" w:themeShade="80"/>
          <w:sz w:val="20"/>
          <w:szCs w:val="20"/>
        </w:rPr>
        <w:t xml:space="preserve"> </w:t>
      </w:r>
      <w:r w:rsidRPr="00256326">
        <w:rPr>
          <w:rFonts w:asciiTheme="majorHAnsi" w:hAnsiTheme="majorHAnsi" w:cstheme="majorHAnsi"/>
          <w:color w:val="0A4C94"/>
          <w:sz w:val="20"/>
          <w:szCs w:val="20"/>
        </w:rPr>
        <w:t>ou de sa propre fédération provinciale/nationale</w:t>
      </w:r>
      <w:r w:rsidRPr="00A71C7D">
        <w:rPr>
          <w:rFonts w:asciiTheme="majorHAnsi" w:hAnsiTheme="majorHAnsi" w:cstheme="majorHAnsi"/>
          <w:color w:val="0A2F41" w:themeColor="accent1" w:themeShade="80"/>
          <w:sz w:val="20"/>
          <w:szCs w:val="20"/>
        </w:rPr>
        <w:t>;</w:t>
      </w:r>
    </w:p>
    <w:p w14:paraId="26B7C9D2" w14:textId="77777777" w:rsidR="008D0EB4" w:rsidRPr="00DD1033" w:rsidRDefault="008D0EB4" w:rsidP="008D0EB4">
      <w:pPr>
        <w:spacing w:before="120" w:after="0"/>
        <w:rPr>
          <w:rFonts w:asciiTheme="majorHAnsi" w:hAnsiTheme="majorHAnsi" w:cstheme="majorHAnsi"/>
          <w:b/>
          <w:i/>
          <w:iCs/>
          <w:color w:val="0A2F41" w:themeColor="accent1" w:themeShade="80"/>
          <w:sz w:val="20"/>
          <w:szCs w:val="20"/>
        </w:rPr>
      </w:pPr>
      <w:r w:rsidRPr="00A842AD">
        <w:rPr>
          <w:rFonts w:ascii="Calibri Light" w:eastAsia="Times New Roman" w:hAnsi="Calibri Light" w:cs="Calibri Light"/>
          <w:i/>
          <w:iCs/>
          <w:color w:val="0A2F41" w:themeColor="accent1" w:themeShade="80"/>
          <w:sz w:val="20"/>
          <w:szCs w:val="20"/>
        </w:rPr>
        <w:lastRenderedPageBreak/>
        <w:t>*Les nageu</w:t>
      </w:r>
      <w:r>
        <w:rPr>
          <w:rFonts w:ascii="Calibri Light" w:eastAsia="Times New Roman" w:hAnsi="Calibri Light" w:cs="Calibri Light"/>
          <w:i/>
          <w:iCs/>
          <w:color w:val="0A2F41" w:themeColor="accent1" w:themeShade="80"/>
          <w:sz w:val="20"/>
          <w:szCs w:val="20"/>
        </w:rPr>
        <w:t>r</w:t>
      </w:r>
      <w:r w:rsidRPr="00A842AD">
        <w:rPr>
          <w:rFonts w:ascii="Calibri Light" w:eastAsia="Times New Roman" w:hAnsi="Calibri Light" w:cs="Calibri Light"/>
          <w:i/>
          <w:iCs/>
          <w:color w:val="0A2F41" w:themeColor="accent1" w:themeShade="80"/>
          <w:sz w:val="20"/>
          <w:szCs w:val="20"/>
        </w:rPr>
        <w:t>s inscrits non-compétitifs doivent en être à leur première compétition de la saison en cours afin de pouvoir y prendre part.</w:t>
      </w:r>
    </w:p>
    <w:p w14:paraId="73C64D3C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20"/>
          <w:szCs w:val="20"/>
        </w:rPr>
      </w:pPr>
    </w:p>
    <w:p w14:paraId="198DEFBC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20"/>
          <w:szCs w:val="20"/>
        </w:rPr>
      </w:pPr>
      <w:r w:rsidRPr="00BA0379">
        <w:rPr>
          <w:rFonts w:asciiTheme="majorHAnsi" w:hAnsiTheme="majorHAnsi" w:cstheme="majorHAnsi"/>
          <w:b/>
          <w:color w:val="0A4C94"/>
          <w:spacing w:val="10"/>
          <w:sz w:val="20"/>
          <w:szCs w:val="20"/>
        </w:rPr>
        <w:t>ÉPREUVES</w:t>
      </w:r>
    </w:p>
    <w:p w14:paraId="7532B95D" w14:textId="77777777" w:rsidR="008D0EB4" w:rsidRPr="00A842AD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A842AD">
        <w:rPr>
          <w:rFonts w:asciiTheme="majorHAnsi" w:hAnsiTheme="majorHAnsi" w:cstheme="majorHAnsi"/>
          <w:color w:val="0A4C94"/>
          <w:sz w:val="20"/>
          <w:szCs w:val="20"/>
        </w:rPr>
        <w:t xml:space="preserve">Un nageur peut s’inscrire à un maximum de </w:t>
      </w:r>
      <w:sdt>
        <w:sdtPr>
          <w:rPr>
            <w:rFonts w:asciiTheme="majorHAnsi" w:hAnsiTheme="majorHAnsi" w:cstheme="majorHAnsi"/>
            <w:b/>
            <w:bCs/>
            <w:i/>
            <w:iCs/>
            <w:color w:val="0A4C94"/>
            <w:sz w:val="20"/>
            <w:szCs w:val="20"/>
            <w:highlight w:val="yellow"/>
          </w:rPr>
          <w:alias w:val="Nombre d'épreuves maximal"/>
          <w:tag w:val="Nombre d'épreuves maximal"/>
          <w:id w:val="-637960413"/>
          <w:placeholder>
            <w:docPart w:val="7415168F8DE84FBEB914DBA167321F7F"/>
          </w:placeholder>
          <w:text/>
        </w:sdtPr>
        <w:sdtEndPr/>
        <w:sdtContent>
          <w:r>
            <w:rPr>
              <w:rFonts w:asciiTheme="majorHAnsi" w:hAnsiTheme="majorHAnsi" w:cstheme="majorHAnsi"/>
              <w:b/>
              <w:bCs/>
              <w:i/>
              <w:iCs/>
              <w:color w:val="0A4C94"/>
              <w:sz w:val="20"/>
              <w:szCs w:val="20"/>
              <w:highlight w:val="yellow"/>
            </w:rPr>
            <w:t xml:space="preserve">6 </w:t>
          </w:r>
        </w:sdtContent>
      </w:sdt>
      <w:r w:rsidRPr="00A842AD">
        <w:rPr>
          <w:rFonts w:asciiTheme="majorHAnsi" w:hAnsiTheme="majorHAnsi" w:cstheme="majorHAnsi"/>
          <w:color w:val="0A4C94"/>
          <w:sz w:val="20"/>
          <w:szCs w:val="20"/>
        </w:rPr>
        <w:t xml:space="preserve">épreuves individuelles. </w:t>
      </w:r>
    </w:p>
    <w:p w14:paraId="35FE1C39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20"/>
          <w:szCs w:val="20"/>
        </w:rPr>
      </w:pPr>
    </w:p>
    <w:p w14:paraId="708D7EDC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80" w:afterAutospacing="0" w:line="230" w:lineRule="atLeast"/>
        <w:rPr>
          <w:rFonts w:ascii="Calibri" w:hAnsi="Calibri" w:cs="Calibri"/>
          <w:color w:val="1D2228"/>
          <w:sz w:val="20"/>
          <w:szCs w:val="20"/>
        </w:rPr>
      </w:pPr>
      <w:bookmarkStart w:id="0" w:name="_Hlk146527692"/>
      <w:r>
        <w:rPr>
          <w:rFonts w:ascii="Arial" w:hAnsi="Arial" w:cs="Arial"/>
          <w:b/>
          <w:bCs/>
          <w:color w:val="0A4C94"/>
          <w:spacing w:val="10"/>
          <w:sz w:val="20"/>
          <w:szCs w:val="20"/>
        </w:rPr>
        <w:t>ADMISSIBILITÉ DES ENTRAINEURS</w:t>
      </w:r>
      <w:bookmarkEnd w:id="0"/>
    </w:p>
    <w:p w14:paraId="7F48BB0C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ind w:left="709"/>
        <w:jc w:val="both"/>
        <w:rPr>
          <w:rFonts w:ascii="Calibri" w:hAnsi="Calibri" w:cs="Calibri"/>
          <w:color w:val="1D2228"/>
          <w:sz w:val="20"/>
          <w:szCs w:val="20"/>
        </w:rPr>
      </w:pPr>
      <w:proofErr w:type="gramStart"/>
      <w:r>
        <w:rPr>
          <w:rFonts w:ascii="Calibri" w:hAnsi="Calibri" w:cs="Calibri"/>
          <w:color w:val="1F3864"/>
          <w:sz w:val="20"/>
          <w:szCs w:val="20"/>
        </w:rPr>
        <w:t>o</w:t>
      </w:r>
      <w:proofErr w:type="gramEnd"/>
      <w:r>
        <w:rPr>
          <w:rFonts w:ascii="New" w:hAnsi="New" w:cs="Calibri"/>
          <w:color w:val="1F3864"/>
          <w:sz w:val="14"/>
          <w:szCs w:val="14"/>
        </w:rPr>
        <w:t>    </w:t>
      </w:r>
      <w:r>
        <w:rPr>
          <w:rFonts w:ascii="Arial" w:hAnsi="Arial" w:cs="Arial"/>
          <w:color w:val="0A4C94"/>
          <w:sz w:val="20"/>
          <w:szCs w:val="20"/>
        </w:rPr>
        <w:t>Chaque entraineur participant à une compétition devra être membre en règle de la FNQ.</w:t>
      </w:r>
    </w:p>
    <w:p w14:paraId="243CC8C0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ind w:left="709"/>
        <w:jc w:val="both"/>
        <w:rPr>
          <w:rFonts w:ascii="Calibri" w:hAnsi="Calibri" w:cs="Calibri"/>
          <w:color w:val="1D2228"/>
          <w:sz w:val="20"/>
          <w:szCs w:val="20"/>
        </w:rPr>
      </w:pPr>
      <w:proofErr w:type="gramStart"/>
      <w:r>
        <w:rPr>
          <w:rFonts w:ascii="Calibri" w:hAnsi="Calibri" w:cs="Calibri"/>
          <w:color w:val="1F3864"/>
          <w:sz w:val="20"/>
          <w:szCs w:val="20"/>
        </w:rPr>
        <w:t>o</w:t>
      </w:r>
      <w:proofErr w:type="gramEnd"/>
      <w:r>
        <w:rPr>
          <w:rFonts w:ascii="New" w:hAnsi="New" w:cs="Calibri"/>
          <w:color w:val="1F3864"/>
          <w:sz w:val="14"/>
          <w:szCs w:val="14"/>
        </w:rPr>
        <w:t>    </w:t>
      </w:r>
      <w:r>
        <w:rPr>
          <w:rFonts w:ascii="Arial" w:hAnsi="Arial" w:cs="Arial"/>
          <w:color w:val="0A4C94"/>
          <w:sz w:val="20"/>
          <w:szCs w:val="20"/>
        </w:rPr>
        <w:t>Tous les entraineur(e)s doivent se conformer au </w:t>
      </w:r>
      <w:r>
        <w:rPr>
          <w:rFonts w:ascii="Arial" w:hAnsi="Arial" w:cs="Arial"/>
          <w:b/>
          <w:bCs/>
          <w:color w:val="0A4C94"/>
          <w:sz w:val="20"/>
          <w:szCs w:val="20"/>
          <w:u w:val="single"/>
        </w:rPr>
        <w:t>Règlement de sécurité de la natation en bassin</w:t>
      </w:r>
      <w:r>
        <w:rPr>
          <w:rFonts w:ascii="Arial" w:hAnsi="Arial" w:cs="Arial"/>
          <w:color w:val="0A4C94"/>
          <w:sz w:val="20"/>
          <w:szCs w:val="20"/>
        </w:rPr>
        <w:t> de la FNQ</w:t>
      </w:r>
    </w:p>
    <w:p w14:paraId="4AEE3E4C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ind w:left="709"/>
        <w:jc w:val="both"/>
        <w:rPr>
          <w:rFonts w:ascii="Calibri" w:hAnsi="Calibri" w:cs="Calibri"/>
          <w:color w:val="1D2228"/>
          <w:sz w:val="20"/>
          <w:szCs w:val="20"/>
        </w:rPr>
      </w:pPr>
      <w:proofErr w:type="gramStart"/>
      <w:r>
        <w:rPr>
          <w:rFonts w:ascii="Calibri" w:hAnsi="Calibri" w:cs="Calibri"/>
          <w:color w:val="1F3864"/>
          <w:sz w:val="20"/>
          <w:szCs w:val="20"/>
        </w:rPr>
        <w:t>o</w:t>
      </w:r>
      <w:proofErr w:type="gramEnd"/>
      <w:r>
        <w:rPr>
          <w:rFonts w:ascii="New" w:hAnsi="New" w:cs="Calibri"/>
          <w:color w:val="1F3864"/>
          <w:sz w:val="14"/>
          <w:szCs w:val="14"/>
        </w:rPr>
        <w:t>    </w:t>
      </w:r>
      <w:r>
        <w:rPr>
          <w:rFonts w:ascii="Arial" w:hAnsi="Arial" w:cs="Arial"/>
          <w:color w:val="0A4C94"/>
          <w:sz w:val="20"/>
          <w:szCs w:val="20"/>
        </w:rPr>
        <w:t xml:space="preserve">Afin de pouvoir participer à des compétitions sanctionnées de type </w:t>
      </w:r>
      <w:proofErr w:type="spellStart"/>
      <w:r>
        <w:rPr>
          <w:rFonts w:ascii="Arial" w:hAnsi="Arial" w:cs="Arial"/>
          <w:color w:val="0A4C94"/>
          <w:sz w:val="20"/>
          <w:szCs w:val="20"/>
        </w:rPr>
        <w:t>Intraclub</w:t>
      </w:r>
      <w:proofErr w:type="spellEnd"/>
      <w:r>
        <w:rPr>
          <w:rFonts w:ascii="Arial" w:hAnsi="Arial" w:cs="Arial"/>
          <w:color w:val="0A4C94"/>
          <w:sz w:val="20"/>
          <w:szCs w:val="20"/>
        </w:rPr>
        <w:t xml:space="preserve"> et régionale, l’entraineur(e) d’un club québécois doit avoir minimalement obtenu le statut « formé » du sport communautaire*</w:t>
      </w:r>
    </w:p>
    <w:p w14:paraId="30D8CD91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ind w:left="709"/>
        <w:jc w:val="both"/>
        <w:rPr>
          <w:rFonts w:ascii="Calibri" w:hAnsi="Calibri" w:cs="Calibri"/>
          <w:color w:val="1D2228"/>
          <w:sz w:val="20"/>
          <w:szCs w:val="20"/>
        </w:rPr>
      </w:pPr>
      <w:proofErr w:type="gramStart"/>
      <w:r>
        <w:rPr>
          <w:rFonts w:ascii="Calibri" w:hAnsi="Calibri" w:cs="Calibri"/>
          <w:color w:val="1F3864"/>
          <w:sz w:val="20"/>
          <w:szCs w:val="20"/>
        </w:rPr>
        <w:t>o</w:t>
      </w:r>
      <w:proofErr w:type="gramEnd"/>
      <w:r>
        <w:rPr>
          <w:rFonts w:ascii="New" w:hAnsi="New" w:cs="Calibri"/>
          <w:color w:val="1F3864"/>
          <w:sz w:val="14"/>
          <w:szCs w:val="14"/>
        </w:rPr>
        <w:t>    </w:t>
      </w:r>
      <w:r>
        <w:rPr>
          <w:rFonts w:ascii="Arial" w:hAnsi="Arial" w:cs="Arial"/>
          <w:color w:val="0A4C94"/>
          <w:sz w:val="20"/>
          <w:szCs w:val="20"/>
        </w:rPr>
        <w:t>Chaque club devra obligatoirement avoir un(e) entraineur(e) exclusivement dédié(e) à sa fonction d’entraineur(e) durant une compétition.  Un(e) entraineur(e) ne pourra donc pas compétitionner si celui-ci (celle-ci) est le (la) seul(e) entraineur(e) présent(e) de son club.</w:t>
      </w:r>
    </w:p>
    <w:p w14:paraId="0852F2FE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jc w:val="both"/>
        <w:rPr>
          <w:rFonts w:ascii="Calibri" w:hAnsi="Calibri" w:cs="Calibri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0A4C94"/>
          <w:sz w:val="20"/>
          <w:szCs w:val="20"/>
        </w:rPr>
        <w:t> </w:t>
      </w:r>
    </w:p>
    <w:p w14:paraId="7140C067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jc w:val="both"/>
        <w:rPr>
          <w:rFonts w:ascii="Calibri" w:hAnsi="Calibri" w:cs="Calibri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0A4C94"/>
          <w:sz w:val="18"/>
          <w:szCs w:val="18"/>
        </w:rPr>
        <w:t>Mesures d’exception applicable pour les nouveaux entraineurs : </w:t>
      </w:r>
      <w:hyperlink r:id="rId11" w:tgtFrame="_blank" w:history="1">
        <w:r>
          <w:rPr>
            <w:rStyle w:val="Hyperlien"/>
            <w:rFonts w:ascii="Calibri" w:eastAsiaTheme="majorEastAsia" w:hAnsi="Calibri" w:cs="Calibri"/>
            <w:sz w:val="18"/>
            <w:szCs w:val="18"/>
          </w:rPr>
          <w:t>Règlement de sécurité de la natation en bassin</w:t>
        </w:r>
      </w:hyperlink>
    </w:p>
    <w:p w14:paraId="5C223038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jc w:val="both"/>
        <w:rPr>
          <w:rFonts w:ascii="Calibri" w:hAnsi="Calibri" w:cs="Calibri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0A4C94"/>
          <w:sz w:val="20"/>
          <w:szCs w:val="20"/>
        </w:rPr>
        <w:t> </w:t>
      </w:r>
    </w:p>
    <w:p w14:paraId="26A0B77A" w14:textId="77777777" w:rsidR="008D0EB4" w:rsidRDefault="008D0EB4" w:rsidP="008D0EB4">
      <w:pPr>
        <w:pStyle w:val="yiv0795079084msonospacing"/>
        <w:shd w:val="clear" w:color="auto" w:fill="FFFFFF"/>
        <w:spacing w:before="0" w:beforeAutospacing="0" w:after="0" w:afterAutospacing="0" w:line="230" w:lineRule="atLeast"/>
        <w:jc w:val="both"/>
        <w:rPr>
          <w:rFonts w:ascii="Calibri" w:hAnsi="Calibri" w:cs="Calibri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0A4C94"/>
          <w:sz w:val="20"/>
          <w:szCs w:val="20"/>
        </w:rPr>
        <w:t>*Pour être seul(e) présent(e) en compétition, l’entraineur(e) doit minimalement avoir obtenu le statut « certifié » du PNCE 101</w:t>
      </w:r>
      <w:r>
        <w:rPr>
          <w:rFonts w:ascii="Arial" w:hAnsi="Arial" w:cs="Arial"/>
          <w:color w:val="0A4C94"/>
          <w:sz w:val="20"/>
          <w:szCs w:val="20"/>
        </w:rPr>
        <w:t>.</w:t>
      </w:r>
    </w:p>
    <w:p w14:paraId="7EAB82B5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color w:val="0A4C94"/>
          <w:sz w:val="20"/>
          <w:szCs w:val="20"/>
        </w:rPr>
      </w:pPr>
    </w:p>
    <w:p w14:paraId="14C24D39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bCs/>
          <w:color w:val="0A4C94"/>
          <w:sz w:val="20"/>
          <w:szCs w:val="20"/>
        </w:rPr>
      </w:pPr>
      <w:r w:rsidRPr="009D4A27">
        <w:rPr>
          <w:rFonts w:asciiTheme="majorHAnsi" w:hAnsiTheme="majorHAnsi" w:cstheme="majorHAnsi"/>
          <w:b/>
          <w:bCs/>
          <w:color w:val="0A4C94"/>
          <w:sz w:val="20"/>
          <w:szCs w:val="20"/>
        </w:rPr>
        <w:t>ADMISSIBILITÉ DES CLUBS</w:t>
      </w:r>
    </w:p>
    <w:p w14:paraId="7D1933BC" w14:textId="77777777" w:rsidR="008D0EB4" w:rsidRPr="00CA67C0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256326">
        <w:rPr>
          <w:rFonts w:asciiTheme="majorHAnsi" w:hAnsiTheme="majorHAnsi" w:cstheme="majorHAnsi"/>
          <w:color w:val="0A4C94"/>
          <w:sz w:val="20"/>
          <w:szCs w:val="20"/>
        </w:rPr>
        <w:t>Chaque club participant à une compétition devra être membre en règle de la FNQ ou de sa propre fédération provinciale/nationale.</w:t>
      </w:r>
    </w:p>
    <w:p w14:paraId="4AE29DB2" w14:textId="77777777" w:rsidR="008D0EB4" w:rsidRPr="00217D5D" w:rsidRDefault="008D0EB4" w:rsidP="008D0EB4">
      <w:pPr>
        <w:jc w:val="center"/>
        <w:rPr>
          <w:rFonts w:asciiTheme="majorHAnsi" w:hAnsiTheme="majorHAnsi" w:cstheme="majorHAnsi"/>
          <w:color w:val="0A4C94"/>
          <w:sz w:val="20"/>
        </w:rPr>
      </w:pPr>
      <w:r w:rsidRPr="00CA67C0">
        <w:rPr>
          <w:rFonts w:ascii="Ciutadella Bold" w:hAnsi="Ciutadella Bold" w:cstheme="minorHAnsi"/>
          <w:b/>
          <w:color w:val="0A4C94"/>
          <w:sz w:val="36"/>
          <w:szCs w:val="36"/>
        </w:rPr>
        <w:t>FORMAT DE LA COMPÉTITION</w:t>
      </w:r>
    </w:p>
    <w:p w14:paraId="72C88CCE" w14:textId="77777777" w:rsidR="008D0EB4" w:rsidRPr="00217D5D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18"/>
          <w:szCs w:val="20"/>
          <w:lang w:val="fr-FR"/>
        </w:rPr>
      </w:pPr>
    </w:p>
    <w:p w14:paraId="12CE9E32" w14:textId="77777777" w:rsidR="008D0EB4" w:rsidRDefault="008D0EB4" w:rsidP="008D0EB4">
      <w:pPr>
        <w:spacing w:before="120" w:after="0"/>
        <w:rPr>
          <w:rFonts w:asciiTheme="majorHAnsi" w:hAnsiTheme="majorHAnsi" w:cstheme="majorHAnsi"/>
          <w:b/>
          <w:color w:val="0A4C94"/>
          <w:sz w:val="20"/>
          <w:szCs w:val="20"/>
        </w:rPr>
      </w:pP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>CATÉGORIES D’ÂGE</w:t>
      </w:r>
    </w:p>
    <w:p w14:paraId="1B97923F" w14:textId="7D57616B" w:rsidR="008D0EB4" w:rsidRPr="0053645E" w:rsidRDefault="008D0EB4" w:rsidP="008D0EB4">
      <w:pPr>
        <w:spacing w:before="120" w:after="0"/>
        <w:rPr>
          <w:rFonts w:asciiTheme="majorHAnsi" w:hAnsiTheme="majorHAnsi" w:cstheme="majorHAnsi"/>
          <w:bCs/>
          <w:color w:val="215E99" w:themeColor="text2" w:themeTint="BF"/>
          <w:sz w:val="20"/>
          <w:szCs w:val="20"/>
        </w:rPr>
      </w:pPr>
      <w:proofErr w:type="gramStart"/>
      <w:r w:rsidRPr="0053645E">
        <w:rPr>
          <w:rFonts w:asciiTheme="majorHAnsi" w:hAnsiTheme="majorHAnsi" w:cstheme="majorHAnsi"/>
          <w:bCs/>
          <w:color w:val="215E99" w:themeColor="text2" w:themeTint="BF"/>
          <w:sz w:val="20"/>
          <w:szCs w:val="20"/>
        </w:rPr>
        <w:t xml:space="preserve">12 </w:t>
      </w:r>
      <w:r w:rsidRPr="0053645E">
        <w:rPr>
          <w:rFonts w:asciiTheme="majorHAnsi" w:hAnsiTheme="majorHAnsi" w:cstheme="majorHAnsi"/>
          <w:bCs/>
          <w:i/>
          <w:iCs/>
          <w:color w:val="215E99" w:themeColor="text2" w:themeTint="BF"/>
          <w:sz w:val="20"/>
          <w:szCs w:val="20"/>
        </w:rPr>
        <w:t xml:space="preserve"> ans</w:t>
      </w:r>
      <w:proofErr w:type="gramEnd"/>
      <w:r>
        <w:rPr>
          <w:rFonts w:asciiTheme="majorHAnsi" w:hAnsiTheme="majorHAnsi" w:cstheme="majorHAnsi"/>
          <w:bCs/>
          <w:i/>
          <w:iCs/>
          <w:color w:val="215E99" w:themeColor="text2" w:themeTint="BF"/>
          <w:sz w:val="20"/>
          <w:szCs w:val="20"/>
        </w:rPr>
        <w:t xml:space="preserve"> et </w:t>
      </w:r>
      <w:proofErr w:type="gramStart"/>
      <w:r>
        <w:rPr>
          <w:rFonts w:asciiTheme="majorHAnsi" w:hAnsiTheme="majorHAnsi" w:cstheme="majorHAnsi"/>
          <w:bCs/>
          <w:i/>
          <w:iCs/>
          <w:color w:val="215E99" w:themeColor="text2" w:themeTint="BF"/>
          <w:sz w:val="20"/>
          <w:szCs w:val="20"/>
        </w:rPr>
        <w:t>moins</w:t>
      </w:r>
      <w:r w:rsidRPr="0053645E">
        <w:rPr>
          <w:rFonts w:asciiTheme="majorHAnsi" w:hAnsiTheme="majorHAnsi" w:cstheme="majorHAnsi"/>
          <w:bCs/>
          <w:i/>
          <w:iCs/>
          <w:color w:val="215E99" w:themeColor="text2" w:themeTint="BF"/>
          <w:sz w:val="20"/>
          <w:szCs w:val="20"/>
        </w:rPr>
        <w:t xml:space="preserve"> ,</w:t>
      </w:r>
      <w:proofErr w:type="gramEnd"/>
      <w:r w:rsidRPr="0053645E">
        <w:rPr>
          <w:rFonts w:asciiTheme="majorHAnsi" w:hAnsiTheme="majorHAnsi" w:cstheme="majorHAnsi"/>
          <w:bCs/>
          <w:i/>
          <w:iCs/>
          <w:color w:val="215E99" w:themeColor="text2" w:themeTint="BF"/>
          <w:sz w:val="20"/>
          <w:szCs w:val="20"/>
        </w:rPr>
        <w:t xml:space="preserve"> 13-14 ans, 15 ans et plus</w:t>
      </w:r>
    </w:p>
    <w:p w14:paraId="20D24990" w14:textId="77777777" w:rsidR="008D0EB4" w:rsidRDefault="008D0EB4" w:rsidP="008D0EB4">
      <w:pPr>
        <w:pStyle w:val="Sansinterligne"/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</w:p>
    <w:p w14:paraId="3E5CE883" w14:textId="77777777" w:rsidR="008D0EB4" w:rsidRPr="009D5C2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color w:val="0A4C94"/>
          <w:sz w:val="20"/>
          <w:szCs w:val="20"/>
        </w:rPr>
      </w:pPr>
      <w:r w:rsidRPr="009D5C24">
        <w:rPr>
          <w:rFonts w:asciiTheme="majorHAnsi" w:hAnsiTheme="majorHAnsi" w:cstheme="majorHAnsi"/>
          <w:color w:val="0A4C94"/>
          <w:sz w:val="20"/>
          <w:szCs w:val="20"/>
          <w:u w:val="single"/>
        </w:rPr>
        <w:t>IMPORTANT</w:t>
      </w:r>
      <w:r w:rsidRPr="009D5C24">
        <w:rPr>
          <w:rFonts w:asciiTheme="majorHAnsi" w:hAnsiTheme="majorHAnsi" w:cstheme="majorHAnsi"/>
          <w:color w:val="0A4C94"/>
          <w:sz w:val="20"/>
          <w:szCs w:val="20"/>
        </w:rPr>
        <w:t xml:space="preserve"> : Le groupe d’âge d’un nageur est déterminé par l’âge du nageur le premier jour de la compétition.</w:t>
      </w:r>
    </w:p>
    <w:p w14:paraId="0D50C335" w14:textId="77777777" w:rsidR="008D0EB4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</w:p>
    <w:p w14:paraId="6E5D8505" w14:textId="77777777" w:rsidR="008D0EB4" w:rsidRPr="00217D5D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  <w:r w:rsidRPr="00217D5D"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 xml:space="preserve">DÉROULEMENT DE LA COMPÉTITION </w:t>
      </w:r>
    </w:p>
    <w:p w14:paraId="14C4F692" w14:textId="77777777" w:rsidR="008D0EB4" w:rsidRPr="00A842AD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i/>
          <w:iCs/>
          <w:color w:val="0A4C94"/>
          <w:sz w:val="20"/>
          <w:szCs w:val="20"/>
        </w:rPr>
      </w:pPr>
      <w:r w:rsidRPr="00A842AD">
        <w:rPr>
          <w:rFonts w:asciiTheme="majorHAnsi" w:hAnsiTheme="majorHAnsi" w:cstheme="majorHAnsi"/>
          <w:i/>
          <w:iCs/>
          <w:color w:val="0A4C94"/>
          <w:sz w:val="20"/>
          <w:szCs w:val="20"/>
        </w:rPr>
        <w:t>Toutes les épreuves se nageront du plus lent au plus rapide,</w:t>
      </w:r>
      <w:r>
        <w:rPr>
          <w:rFonts w:asciiTheme="majorHAnsi" w:hAnsiTheme="majorHAnsi" w:cstheme="majorHAnsi"/>
          <w:i/>
          <w:iCs/>
          <w:color w:val="0A4C94"/>
          <w:sz w:val="20"/>
          <w:szCs w:val="20"/>
        </w:rPr>
        <w:t xml:space="preserve"> senior </w:t>
      </w:r>
    </w:p>
    <w:p w14:paraId="63340C4A" w14:textId="77777777" w:rsidR="008D0EB4" w:rsidRPr="00DE30FA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cstheme="minorHAnsi"/>
          <w:sz w:val="18"/>
          <w:szCs w:val="20"/>
          <w:u w:val="single"/>
        </w:rPr>
      </w:pPr>
      <w:r w:rsidRPr="00E67BF8">
        <w:rPr>
          <w:rFonts w:asciiTheme="majorHAnsi" w:hAnsiTheme="majorHAnsi" w:cstheme="majorHAnsi"/>
          <w:i/>
          <w:iCs/>
          <w:color w:val="0A4C94"/>
          <w:sz w:val="20"/>
          <w:szCs w:val="20"/>
        </w:rPr>
        <w:t xml:space="preserve">Toutes les épreuves seront finales par le temps </w:t>
      </w:r>
    </w:p>
    <w:p w14:paraId="5EC85723" w14:textId="77777777" w:rsidR="008D0EB4" w:rsidRPr="00DE30FA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cstheme="minorHAnsi"/>
          <w:sz w:val="18"/>
          <w:szCs w:val="20"/>
          <w:u w:val="single"/>
        </w:rPr>
      </w:pPr>
      <w:r>
        <w:rPr>
          <w:rFonts w:asciiTheme="majorHAnsi" w:hAnsiTheme="majorHAnsi" w:cstheme="majorHAnsi"/>
          <w:i/>
          <w:iCs/>
          <w:color w:val="0A4C94"/>
          <w:sz w:val="20"/>
          <w:szCs w:val="20"/>
        </w:rPr>
        <w:t>Il y aura 2 sessions</w:t>
      </w:r>
    </w:p>
    <w:p w14:paraId="46C3B4E7" w14:textId="77777777" w:rsidR="008D0EB4" w:rsidRPr="00E67BF8" w:rsidRDefault="008D0EB4" w:rsidP="008D0EB4">
      <w:pPr>
        <w:pStyle w:val="Sansinterligne"/>
        <w:spacing w:line="276" w:lineRule="auto"/>
        <w:ind w:left="709"/>
        <w:rPr>
          <w:rFonts w:cstheme="minorHAnsi"/>
          <w:sz w:val="18"/>
          <w:szCs w:val="20"/>
          <w:u w:val="single"/>
        </w:rPr>
      </w:pPr>
    </w:p>
    <w:p w14:paraId="5CFFDDEE" w14:textId="77777777" w:rsidR="008D0EB4" w:rsidRPr="0041096E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z w:val="20"/>
          <w:szCs w:val="20"/>
        </w:rPr>
      </w:pPr>
      <w:r>
        <w:rPr>
          <w:rFonts w:asciiTheme="majorHAnsi" w:hAnsiTheme="majorHAnsi" w:cstheme="majorHAnsi"/>
          <w:b/>
          <w:color w:val="0A4C94"/>
          <w:sz w:val="20"/>
          <w:szCs w:val="20"/>
        </w:rPr>
        <w:t>M</w:t>
      </w:r>
      <w:r w:rsidRPr="0041096E">
        <w:rPr>
          <w:rFonts w:asciiTheme="majorHAnsi" w:hAnsiTheme="majorHAnsi" w:cstheme="majorHAnsi"/>
          <w:b/>
          <w:color w:val="0A4C94"/>
          <w:sz w:val="20"/>
          <w:szCs w:val="20"/>
        </w:rPr>
        <w:t xml:space="preserve">ODIFICATIONS ET FORFAITS </w:t>
      </w:r>
    </w:p>
    <w:p w14:paraId="5EF1CF65" w14:textId="1C1BCFC9" w:rsidR="00B83E71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1E43EA">
        <w:rPr>
          <w:rFonts w:asciiTheme="majorHAnsi" w:hAnsiTheme="majorHAnsi" w:cstheme="majorHAnsi"/>
          <w:color w:val="0A4C94"/>
          <w:sz w:val="20"/>
          <w:szCs w:val="20"/>
        </w:rPr>
        <w:t xml:space="preserve">Les forfaits devront être faits </w:t>
      </w:r>
      <w:r>
        <w:rPr>
          <w:rFonts w:asciiTheme="majorHAnsi" w:hAnsiTheme="majorHAnsi" w:cstheme="majorHAnsi"/>
          <w:color w:val="0A4C94"/>
          <w:sz w:val="20"/>
          <w:szCs w:val="20"/>
        </w:rPr>
        <w:t xml:space="preserve">30 minutes avant le début de la session. </w:t>
      </w:r>
    </w:p>
    <w:p w14:paraId="71FF0C03" w14:textId="77777777" w:rsidR="00B83E71" w:rsidRDefault="00B83E71">
      <w:pPr>
        <w:spacing w:after="160" w:line="278" w:lineRule="auto"/>
        <w:rPr>
          <w:rFonts w:asciiTheme="majorHAnsi" w:hAnsiTheme="majorHAnsi" w:cstheme="majorHAnsi"/>
          <w:color w:val="0A4C94"/>
          <w:sz w:val="20"/>
          <w:szCs w:val="20"/>
        </w:rPr>
      </w:pPr>
      <w:r>
        <w:rPr>
          <w:rFonts w:asciiTheme="majorHAnsi" w:hAnsiTheme="majorHAnsi" w:cstheme="majorHAnsi"/>
          <w:color w:val="0A4C94"/>
          <w:sz w:val="20"/>
          <w:szCs w:val="20"/>
        </w:rPr>
        <w:br w:type="page"/>
      </w:r>
    </w:p>
    <w:p w14:paraId="258FE39D" w14:textId="77777777" w:rsidR="008D0EB4" w:rsidRPr="001E43EA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</w:p>
    <w:p w14:paraId="7DAE5105" w14:textId="77777777" w:rsidR="008D0EB4" w:rsidRDefault="008D0EB4" w:rsidP="008D0EB4">
      <w:pPr>
        <w:spacing w:after="0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</w:p>
    <w:p w14:paraId="23672C46" w14:textId="77777777" w:rsidR="008D0EB4" w:rsidRDefault="008D0EB4" w:rsidP="008D0EB4">
      <w:pPr>
        <w:spacing w:after="0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>HORAIRE ET PROGRAMME</w:t>
      </w:r>
    </w:p>
    <w:p w14:paraId="481A2BDB" w14:textId="4A771A96" w:rsidR="008D0EB4" w:rsidRPr="00DC5785" w:rsidRDefault="008D0EB4" w:rsidP="008D0EB4">
      <w:pPr>
        <w:spacing w:after="0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  <w:r w:rsidRPr="00DC5785"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>Warm up : 1</w:t>
      </w:r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>4h00</w:t>
      </w:r>
      <w:r w:rsidRPr="00DC5785"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 xml:space="preserve"> Début 1</w:t>
      </w:r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>4h30</w:t>
      </w:r>
      <w:r w:rsidRPr="00DC5785"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 xml:space="preserve"> </w:t>
      </w:r>
    </w:p>
    <w:p w14:paraId="2F1153C4" w14:textId="77777777" w:rsidR="008D0EB4" w:rsidRDefault="008D0EB4" w:rsidP="008D0EB4">
      <w:pPr>
        <w:spacing w:after="0"/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</w:pPr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 xml:space="preserve">Session </w:t>
      </w:r>
      <w:proofErr w:type="gramStart"/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>1  (</w:t>
      </w:r>
      <w:proofErr w:type="gramEnd"/>
      <w:r>
        <w:rPr>
          <w:rFonts w:asciiTheme="majorHAnsi" w:hAnsiTheme="majorHAnsi" w:cstheme="majorHAnsi"/>
          <w:b/>
          <w:color w:val="0A4C94"/>
          <w:spacing w:val="10"/>
          <w:sz w:val="18"/>
          <w:szCs w:val="20"/>
        </w:rPr>
        <w:t xml:space="preserve">catégorie 11-12 ans, 13-14 ans et 15 ans et plus)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3"/>
        <w:gridCol w:w="2876"/>
        <w:gridCol w:w="2881"/>
      </w:tblGrid>
      <w:tr w:rsidR="008D0EB4" w14:paraId="4EAA3F18" w14:textId="77777777" w:rsidTr="00E41858">
        <w:tc>
          <w:tcPr>
            <w:tcW w:w="3358" w:type="dxa"/>
          </w:tcPr>
          <w:p w14:paraId="46C74C9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No épreuve</w:t>
            </w:r>
          </w:p>
        </w:tc>
        <w:tc>
          <w:tcPr>
            <w:tcW w:w="3359" w:type="dxa"/>
          </w:tcPr>
          <w:p w14:paraId="66D0F94A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Épreuve</w:t>
            </w:r>
          </w:p>
        </w:tc>
        <w:tc>
          <w:tcPr>
            <w:tcW w:w="3359" w:type="dxa"/>
          </w:tcPr>
          <w:p w14:paraId="79F888EF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No épreuve</w:t>
            </w:r>
          </w:p>
        </w:tc>
      </w:tr>
      <w:tr w:rsidR="008D0EB4" w14:paraId="3B88930B" w14:textId="77777777" w:rsidTr="00E41858">
        <w:tc>
          <w:tcPr>
            <w:tcW w:w="3358" w:type="dxa"/>
          </w:tcPr>
          <w:p w14:paraId="744368BD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Filles</w:t>
            </w:r>
          </w:p>
        </w:tc>
        <w:tc>
          <w:tcPr>
            <w:tcW w:w="3359" w:type="dxa"/>
          </w:tcPr>
          <w:p w14:paraId="5915FF83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 xml:space="preserve">Session 1 </w:t>
            </w:r>
          </w:p>
        </w:tc>
        <w:tc>
          <w:tcPr>
            <w:tcW w:w="3359" w:type="dxa"/>
          </w:tcPr>
          <w:p w14:paraId="3BF8315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Garçons</w:t>
            </w:r>
          </w:p>
        </w:tc>
      </w:tr>
      <w:tr w:rsidR="008D0EB4" w14:paraId="79D6D0B9" w14:textId="77777777" w:rsidTr="00E41858">
        <w:tc>
          <w:tcPr>
            <w:tcW w:w="3358" w:type="dxa"/>
          </w:tcPr>
          <w:p w14:paraId="017DE3B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</w:t>
            </w:r>
          </w:p>
        </w:tc>
        <w:tc>
          <w:tcPr>
            <w:tcW w:w="3359" w:type="dxa"/>
          </w:tcPr>
          <w:p w14:paraId="5594B6D8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50m libre</w:t>
            </w:r>
          </w:p>
        </w:tc>
        <w:tc>
          <w:tcPr>
            <w:tcW w:w="3359" w:type="dxa"/>
          </w:tcPr>
          <w:p w14:paraId="4537697E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</w:t>
            </w:r>
          </w:p>
        </w:tc>
      </w:tr>
      <w:tr w:rsidR="008D0EB4" w14:paraId="069B5395" w14:textId="77777777" w:rsidTr="00E41858">
        <w:tc>
          <w:tcPr>
            <w:tcW w:w="3358" w:type="dxa"/>
          </w:tcPr>
          <w:p w14:paraId="4112542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</w:t>
            </w:r>
          </w:p>
        </w:tc>
        <w:tc>
          <w:tcPr>
            <w:tcW w:w="3359" w:type="dxa"/>
          </w:tcPr>
          <w:p w14:paraId="77322078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100m brasse</w:t>
            </w:r>
          </w:p>
        </w:tc>
        <w:tc>
          <w:tcPr>
            <w:tcW w:w="3359" w:type="dxa"/>
          </w:tcPr>
          <w:p w14:paraId="59149B6C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4</w:t>
            </w:r>
          </w:p>
        </w:tc>
      </w:tr>
      <w:tr w:rsidR="008D0EB4" w14:paraId="4BC46112" w14:textId="77777777" w:rsidTr="00E41858">
        <w:tc>
          <w:tcPr>
            <w:tcW w:w="3358" w:type="dxa"/>
          </w:tcPr>
          <w:p w14:paraId="0FE22A56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5</w:t>
            </w:r>
          </w:p>
        </w:tc>
        <w:tc>
          <w:tcPr>
            <w:tcW w:w="3359" w:type="dxa"/>
          </w:tcPr>
          <w:p w14:paraId="727EE95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50m dos</w:t>
            </w:r>
          </w:p>
        </w:tc>
        <w:tc>
          <w:tcPr>
            <w:tcW w:w="3359" w:type="dxa"/>
          </w:tcPr>
          <w:p w14:paraId="09CAFFCF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6</w:t>
            </w:r>
          </w:p>
        </w:tc>
      </w:tr>
      <w:tr w:rsidR="008D0EB4" w14:paraId="5DE25481" w14:textId="77777777" w:rsidTr="00E41858">
        <w:tc>
          <w:tcPr>
            <w:tcW w:w="3358" w:type="dxa"/>
          </w:tcPr>
          <w:p w14:paraId="47CCC43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7</w:t>
            </w:r>
          </w:p>
        </w:tc>
        <w:tc>
          <w:tcPr>
            <w:tcW w:w="3359" w:type="dxa"/>
          </w:tcPr>
          <w:p w14:paraId="159008D6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100m libre</w:t>
            </w:r>
          </w:p>
        </w:tc>
        <w:tc>
          <w:tcPr>
            <w:tcW w:w="3359" w:type="dxa"/>
          </w:tcPr>
          <w:p w14:paraId="51AFBC94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8</w:t>
            </w:r>
          </w:p>
        </w:tc>
      </w:tr>
      <w:tr w:rsidR="008D0EB4" w14:paraId="6E2805AB" w14:textId="77777777" w:rsidTr="00E41858">
        <w:tc>
          <w:tcPr>
            <w:tcW w:w="3358" w:type="dxa"/>
          </w:tcPr>
          <w:p w14:paraId="4ED0B16E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9</w:t>
            </w:r>
          </w:p>
        </w:tc>
        <w:tc>
          <w:tcPr>
            <w:tcW w:w="3359" w:type="dxa"/>
          </w:tcPr>
          <w:p w14:paraId="37339743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50m papillon</w:t>
            </w:r>
          </w:p>
        </w:tc>
        <w:tc>
          <w:tcPr>
            <w:tcW w:w="3359" w:type="dxa"/>
          </w:tcPr>
          <w:p w14:paraId="513EB80F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10</w:t>
            </w:r>
          </w:p>
        </w:tc>
      </w:tr>
      <w:tr w:rsidR="008D0EB4" w14:paraId="46B6BA69" w14:textId="77777777" w:rsidTr="00E41858">
        <w:tc>
          <w:tcPr>
            <w:tcW w:w="3358" w:type="dxa"/>
          </w:tcPr>
          <w:p w14:paraId="106E5262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11</w:t>
            </w:r>
          </w:p>
        </w:tc>
        <w:tc>
          <w:tcPr>
            <w:tcW w:w="3359" w:type="dxa"/>
          </w:tcPr>
          <w:p w14:paraId="735B2462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100m dos</w:t>
            </w:r>
          </w:p>
        </w:tc>
        <w:tc>
          <w:tcPr>
            <w:tcW w:w="3359" w:type="dxa"/>
          </w:tcPr>
          <w:p w14:paraId="0A8FB8F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12</w:t>
            </w:r>
          </w:p>
        </w:tc>
      </w:tr>
      <w:tr w:rsidR="008D0EB4" w14:paraId="279C2BE4" w14:textId="77777777" w:rsidTr="00E41858">
        <w:tc>
          <w:tcPr>
            <w:tcW w:w="3358" w:type="dxa"/>
          </w:tcPr>
          <w:p w14:paraId="6B1A253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13</w:t>
            </w:r>
          </w:p>
        </w:tc>
        <w:tc>
          <w:tcPr>
            <w:tcW w:w="3359" w:type="dxa"/>
          </w:tcPr>
          <w:p w14:paraId="6512650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 xml:space="preserve">50 </w:t>
            </w:r>
            <w:proofErr w:type="gramStart"/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brasse</w:t>
            </w:r>
            <w:proofErr w:type="gramEnd"/>
          </w:p>
        </w:tc>
        <w:tc>
          <w:tcPr>
            <w:tcW w:w="3359" w:type="dxa"/>
          </w:tcPr>
          <w:p w14:paraId="0DB9AFDB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14</w:t>
            </w:r>
          </w:p>
        </w:tc>
      </w:tr>
      <w:tr w:rsidR="008D0EB4" w14:paraId="7E8E7DE7" w14:textId="77777777" w:rsidTr="00E41858">
        <w:tc>
          <w:tcPr>
            <w:tcW w:w="3358" w:type="dxa"/>
          </w:tcPr>
          <w:p w14:paraId="2D4CA0AC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15</w:t>
            </w:r>
          </w:p>
        </w:tc>
        <w:tc>
          <w:tcPr>
            <w:tcW w:w="3359" w:type="dxa"/>
          </w:tcPr>
          <w:p w14:paraId="6FBCADF7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100m papillon</w:t>
            </w:r>
          </w:p>
        </w:tc>
        <w:tc>
          <w:tcPr>
            <w:tcW w:w="3359" w:type="dxa"/>
          </w:tcPr>
          <w:p w14:paraId="346AC183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16</w:t>
            </w:r>
          </w:p>
        </w:tc>
      </w:tr>
      <w:tr w:rsidR="008D0EB4" w14:paraId="3C6931E1" w14:textId="77777777" w:rsidTr="00E41858">
        <w:tc>
          <w:tcPr>
            <w:tcW w:w="3358" w:type="dxa"/>
          </w:tcPr>
          <w:p w14:paraId="3B80F36A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17</w:t>
            </w:r>
          </w:p>
        </w:tc>
        <w:tc>
          <w:tcPr>
            <w:tcW w:w="3359" w:type="dxa"/>
          </w:tcPr>
          <w:p w14:paraId="5D0703F2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200 dos</w:t>
            </w:r>
          </w:p>
        </w:tc>
        <w:tc>
          <w:tcPr>
            <w:tcW w:w="3359" w:type="dxa"/>
          </w:tcPr>
          <w:p w14:paraId="712F3DF7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18</w:t>
            </w:r>
          </w:p>
        </w:tc>
      </w:tr>
      <w:tr w:rsidR="008D0EB4" w14:paraId="7969FD5F" w14:textId="77777777" w:rsidTr="00E41858">
        <w:tc>
          <w:tcPr>
            <w:tcW w:w="3358" w:type="dxa"/>
          </w:tcPr>
          <w:p w14:paraId="2AAB560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19</w:t>
            </w:r>
          </w:p>
        </w:tc>
        <w:tc>
          <w:tcPr>
            <w:tcW w:w="3359" w:type="dxa"/>
          </w:tcPr>
          <w:p w14:paraId="0A10742F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 xml:space="preserve">200 </w:t>
            </w:r>
            <w:proofErr w:type="gramStart"/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brasse</w:t>
            </w:r>
            <w:proofErr w:type="gramEnd"/>
          </w:p>
        </w:tc>
        <w:tc>
          <w:tcPr>
            <w:tcW w:w="3359" w:type="dxa"/>
          </w:tcPr>
          <w:p w14:paraId="3445EB8B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20</w:t>
            </w:r>
          </w:p>
        </w:tc>
      </w:tr>
      <w:tr w:rsidR="008D0EB4" w14:paraId="3B7CE413" w14:textId="77777777" w:rsidTr="00E41858">
        <w:tc>
          <w:tcPr>
            <w:tcW w:w="3358" w:type="dxa"/>
          </w:tcPr>
          <w:p w14:paraId="722A297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21</w:t>
            </w:r>
          </w:p>
        </w:tc>
        <w:tc>
          <w:tcPr>
            <w:tcW w:w="3359" w:type="dxa"/>
          </w:tcPr>
          <w:p w14:paraId="568568C3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200 libre</w:t>
            </w:r>
          </w:p>
        </w:tc>
        <w:tc>
          <w:tcPr>
            <w:tcW w:w="3359" w:type="dxa"/>
          </w:tcPr>
          <w:p w14:paraId="5710D30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22</w:t>
            </w:r>
          </w:p>
        </w:tc>
      </w:tr>
      <w:tr w:rsidR="008D0EB4" w14:paraId="501387A2" w14:textId="77777777" w:rsidTr="00E41858">
        <w:tc>
          <w:tcPr>
            <w:tcW w:w="3358" w:type="dxa"/>
          </w:tcPr>
          <w:p w14:paraId="414684A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23</w:t>
            </w:r>
          </w:p>
        </w:tc>
        <w:tc>
          <w:tcPr>
            <w:tcW w:w="3359" w:type="dxa"/>
          </w:tcPr>
          <w:p w14:paraId="495B7C5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 xml:space="preserve">200 </w:t>
            </w:r>
            <w:proofErr w:type="gramStart"/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papillon</w:t>
            </w:r>
            <w:proofErr w:type="gramEnd"/>
          </w:p>
        </w:tc>
        <w:tc>
          <w:tcPr>
            <w:tcW w:w="3359" w:type="dxa"/>
          </w:tcPr>
          <w:p w14:paraId="55BD091D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24</w:t>
            </w:r>
          </w:p>
        </w:tc>
      </w:tr>
      <w:tr w:rsidR="008D0EB4" w14:paraId="0F96F339" w14:textId="77777777" w:rsidTr="00E41858">
        <w:tc>
          <w:tcPr>
            <w:tcW w:w="3358" w:type="dxa"/>
          </w:tcPr>
          <w:p w14:paraId="1847337C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25</w:t>
            </w:r>
          </w:p>
        </w:tc>
        <w:tc>
          <w:tcPr>
            <w:tcW w:w="3359" w:type="dxa"/>
          </w:tcPr>
          <w:p w14:paraId="7E8EE98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200 QNI</w:t>
            </w:r>
          </w:p>
        </w:tc>
        <w:tc>
          <w:tcPr>
            <w:tcW w:w="3359" w:type="dxa"/>
          </w:tcPr>
          <w:p w14:paraId="4BA18C7A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26</w:t>
            </w:r>
          </w:p>
        </w:tc>
      </w:tr>
      <w:tr w:rsidR="008D0EB4" w14:paraId="04C1794D" w14:textId="77777777" w:rsidTr="00E41858">
        <w:tc>
          <w:tcPr>
            <w:tcW w:w="3358" w:type="dxa"/>
          </w:tcPr>
          <w:p w14:paraId="2CFD8F73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27</w:t>
            </w:r>
          </w:p>
        </w:tc>
        <w:tc>
          <w:tcPr>
            <w:tcW w:w="3359" w:type="dxa"/>
          </w:tcPr>
          <w:p w14:paraId="1674FC08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400 libre</w:t>
            </w:r>
          </w:p>
        </w:tc>
        <w:tc>
          <w:tcPr>
            <w:tcW w:w="3359" w:type="dxa"/>
          </w:tcPr>
          <w:p w14:paraId="20F57CCD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28</w:t>
            </w:r>
          </w:p>
        </w:tc>
      </w:tr>
      <w:tr w:rsidR="008D0EB4" w14:paraId="10B925BB" w14:textId="77777777" w:rsidTr="00E41858">
        <w:tc>
          <w:tcPr>
            <w:tcW w:w="3358" w:type="dxa"/>
          </w:tcPr>
          <w:p w14:paraId="0D5734A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</w:p>
        </w:tc>
        <w:tc>
          <w:tcPr>
            <w:tcW w:w="3359" w:type="dxa"/>
          </w:tcPr>
          <w:p w14:paraId="658A93B2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</w:p>
        </w:tc>
        <w:tc>
          <w:tcPr>
            <w:tcW w:w="3359" w:type="dxa"/>
          </w:tcPr>
          <w:p w14:paraId="10510F00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</w:p>
        </w:tc>
      </w:tr>
      <w:tr w:rsidR="008D0EB4" w14:paraId="7FEF64C1" w14:textId="77777777" w:rsidTr="00E41858">
        <w:tc>
          <w:tcPr>
            <w:tcW w:w="3358" w:type="dxa"/>
          </w:tcPr>
          <w:p w14:paraId="29E9294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</w:p>
        </w:tc>
        <w:tc>
          <w:tcPr>
            <w:tcW w:w="3359" w:type="dxa"/>
          </w:tcPr>
          <w:p w14:paraId="70E1B1C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Session 2</w:t>
            </w:r>
          </w:p>
        </w:tc>
        <w:tc>
          <w:tcPr>
            <w:tcW w:w="3359" w:type="dxa"/>
          </w:tcPr>
          <w:p w14:paraId="1D6D29F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</w:p>
        </w:tc>
      </w:tr>
      <w:tr w:rsidR="008D0EB4" w14:paraId="478A6FB1" w14:textId="77777777" w:rsidTr="00E41858">
        <w:tc>
          <w:tcPr>
            <w:tcW w:w="3358" w:type="dxa"/>
          </w:tcPr>
          <w:p w14:paraId="1DF94EA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29</w:t>
            </w:r>
          </w:p>
        </w:tc>
        <w:tc>
          <w:tcPr>
            <w:tcW w:w="3359" w:type="dxa"/>
          </w:tcPr>
          <w:p w14:paraId="004A3C8D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400 QNI</w:t>
            </w:r>
          </w:p>
        </w:tc>
        <w:tc>
          <w:tcPr>
            <w:tcW w:w="3359" w:type="dxa"/>
          </w:tcPr>
          <w:p w14:paraId="3B019A55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30</w:t>
            </w:r>
          </w:p>
        </w:tc>
      </w:tr>
      <w:tr w:rsidR="008D0EB4" w14:paraId="4BD31E9A" w14:textId="77777777" w:rsidTr="00E41858">
        <w:tc>
          <w:tcPr>
            <w:tcW w:w="3358" w:type="dxa"/>
          </w:tcPr>
          <w:p w14:paraId="24EBC61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31</w:t>
            </w:r>
          </w:p>
        </w:tc>
        <w:tc>
          <w:tcPr>
            <w:tcW w:w="3359" w:type="dxa"/>
          </w:tcPr>
          <w:p w14:paraId="041B7D09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800 libre</w:t>
            </w:r>
          </w:p>
        </w:tc>
        <w:tc>
          <w:tcPr>
            <w:tcW w:w="3359" w:type="dxa"/>
          </w:tcPr>
          <w:p w14:paraId="2D986E7B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32</w:t>
            </w:r>
          </w:p>
        </w:tc>
      </w:tr>
      <w:tr w:rsidR="008D0EB4" w14:paraId="220EC0C7" w14:textId="77777777" w:rsidTr="00E41858">
        <w:tc>
          <w:tcPr>
            <w:tcW w:w="3358" w:type="dxa"/>
          </w:tcPr>
          <w:p w14:paraId="7D49E371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33</w:t>
            </w:r>
          </w:p>
        </w:tc>
        <w:tc>
          <w:tcPr>
            <w:tcW w:w="3359" w:type="dxa"/>
          </w:tcPr>
          <w:p w14:paraId="16A75CAA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1500 libre</w:t>
            </w:r>
          </w:p>
        </w:tc>
        <w:tc>
          <w:tcPr>
            <w:tcW w:w="3359" w:type="dxa"/>
          </w:tcPr>
          <w:p w14:paraId="2D9AADEA" w14:textId="77777777" w:rsidR="008D0EB4" w:rsidRDefault="008D0EB4" w:rsidP="00E41858">
            <w:pPr>
              <w:spacing w:after="0"/>
              <w:jc w:val="center"/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A4C94"/>
                <w:spacing w:val="10"/>
                <w:sz w:val="18"/>
                <w:szCs w:val="20"/>
                <w:highlight w:val="yellow"/>
              </w:rPr>
              <w:t>34</w:t>
            </w:r>
          </w:p>
        </w:tc>
      </w:tr>
    </w:tbl>
    <w:p w14:paraId="2B0652CF" w14:textId="77777777" w:rsidR="008D0EB4" w:rsidRPr="00CA67C0" w:rsidRDefault="008D0EB4" w:rsidP="008D0EB4">
      <w:pPr>
        <w:pStyle w:val="Sansinterligne"/>
        <w:spacing w:line="276" w:lineRule="auto"/>
        <w:rPr>
          <w:rFonts w:ascii="Ciutadella Bold" w:hAnsi="Ciutadella Bold" w:cstheme="minorHAnsi"/>
          <w:b/>
          <w:color w:val="0A4C94"/>
          <w:sz w:val="40"/>
          <w:szCs w:val="36"/>
        </w:rPr>
      </w:pPr>
      <w:r w:rsidRPr="000E6205">
        <w:rPr>
          <w:rFonts w:asciiTheme="majorHAnsi" w:hAnsiTheme="majorHAnsi" w:cstheme="majorHAnsi"/>
          <w:b/>
          <w:bCs/>
          <w:i/>
          <w:iCs/>
          <w:color w:val="0A4C94"/>
          <w:sz w:val="20"/>
          <w:szCs w:val="20"/>
        </w:rPr>
        <w:br w:type="page"/>
      </w:r>
      <w:r w:rsidRPr="00CA67C0">
        <w:rPr>
          <w:rFonts w:ascii="Ciutadella Bold" w:hAnsi="Ciutadella Bold" w:cstheme="minorHAnsi"/>
          <w:b/>
          <w:color w:val="0A4C94"/>
          <w:sz w:val="40"/>
          <w:szCs w:val="36"/>
        </w:rPr>
        <w:lastRenderedPageBreak/>
        <w:t>RÉSULTATS, CLASSEMENT ET RÉCOMPENSES</w:t>
      </w:r>
    </w:p>
    <w:p w14:paraId="2CA391BD" w14:textId="77777777" w:rsidR="008D0EB4" w:rsidRPr="00CA67C0" w:rsidRDefault="008D0EB4" w:rsidP="008D0EB4">
      <w:pPr>
        <w:pStyle w:val="Paragraphedeliste"/>
        <w:jc w:val="center"/>
        <w:rPr>
          <w:rFonts w:ascii="Ciutadella Bold" w:hAnsi="Ciutadella Bold" w:cstheme="minorHAnsi"/>
          <w:bCs/>
          <w:i/>
          <w:iCs/>
          <w:color w:val="0A4C94"/>
          <w:sz w:val="40"/>
          <w:szCs w:val="36"/>
        </w:rPr>
      </w:pPr>
      <w:r w:rsidRPr="00CA67C0">
        <w:rPr>
          <w:rFonts w:ascii="Ciutadella Bold" w:hAnsi="Ciutadella Bold" w:cstheme="minorHAnsi"/>
          <w:bCs/>
          <w:i/>
          <w:iCs/>
          <w:color w:val="0A4C94"/>
          <w:sz w:val="40"/>
          <w:szCs w:val="36"/>
        </w:rPr>
        <w:t>(S’IL Y A LIEU)</w:t>
      </w:r>
    </w:p>
    <w:p w14:paraId="1A1ABE87" w14:textId="77777777" w:rsidR="008D0EB4" w:rsidRPr="005A1C32" w:rsidRDefault="008D0EB4" w:rsidP="008D0EB4">
      <w:pPr>
        <w:pStyle w:val="Sansinterligne"/>
        <w:spacing w:line="276" w:lineRule="auto"/>
        <w:rPr>
          <w:rFonts w:asciiTheme="majorHAnsi" w:hAnsiTheme="majorHAnsi" w:cstheme="majorHAnsi"/>
          <w:b/>
          <w:color w:val="0A4C94"/>
          <w:szCs w:val="20"/>
        </w:rPr>
      </w:pPr>
      <w:r>
        <w:rPr>
          <w:rFonts w:asciiTheme="majorHAnsi" w:hAnsiTheme="majorHAnsi" w:cstheme="majorHAnsi"/>
          <w:b/>
          <w:color w:val="0A4C94"/>
          <w:szCs w:val="20"/>
        </w:rPr>
        <w:t>RÉSULTATS</w:t>
      </w:r>
    </w:p>
    <w:p w14:paraId="0F0C03BC" w14:textId="77777777" w:rsidR="008D0EB4" w:rsidRPr="00D44DB9" w:rsidRDefault="008D0EB4" w:rsidP="008D0EB4">
      <w:pPr>
        <w:pStyle w:val="Sansinterligne"/>
        <w:numPr>
          <w:ilvl w:val="0"/>
          <w:numId w:val="1"/>
        </w:numPr>
        <w:spacing w:line="276" w:lineRule="auto"/>
        <w:ind w:left="709"/>
        <w:rPr>
          <w:rFonts w:asciiTheme="majorHAnsi" w:hAnsiTheme="majorHAnsi" w:cstheme="majorHAnsi"/>
          <w:color w:val="0A4C94"/>
          <w:sz w:val="20"/>
          <w:szCs w:val="20"/>
        </w:rPr>
      </w:pPr>
      <w:r w:rsidRPr="005A1C32">
        <w:rPr>
          <w:rFonts w:asciiTheme="majorHAnsi" w:hAnsiTheme="majorHAnsi" w:cstheme="majorHAnsi"/>
          <w:color w:val="0A4C94"/>
          <w:sz w:val="20"/>
          <w:szCs w:val="20"/>
        </w:rPr>
        <w:t xml:space="preserve">Disponibles </w:t>
      </w:r>
      <w:r>
        <w:rPr>
          <w:rFonts w:asciiTheme="majorHAnsi" w:hAnsiTheme="majorHAnsi" w:cstheme="majorHAnsi"/>
          <w:color w:val="0A4C94"/>
          <w:sz w:val="20"/>
          <w:szCs w:val="20"/>
        </w:rPr>
        <w:t>après l’</w:t>
      </w:r>
      <w:proofErr w:type="spellStart"/>
      <w:r>
        <w:rPr>
          <w:rFonts w:asciiTheme="majorHAnsi" w:hAnsiTheme="majorHAnsi" w:cstheme="majorHAnsi"/>
          <w:color w:val="0A4C94"/>
          <w:sz w:val="20"/>
          <w:szCs w:val="20"/>
        </w:rPr>
        <w:t>intraclub</w:t>
      </w:r>
      <w:proofErr w:type="spellEnd"/>
      <w:r w:rsidRPr="005A1C32">
        <w:rPr>
          <w:rFonts w:asciiTheme="majorHAnsi" w:hAnsiTheme="majorHAnsi" w:cstheme="majorHAnsi"/>
          <w:color w:val="0A4C94"/>
          <w:sz w:val="20"/>
          <w:szCs w:val="20"/>
        </w:rPr>
        <w:t xml:space="preserve"> </w:t>
      </w:r>
    </w:p>
    <w:p w14:paraId="5AF7E9BC" w14:textId="77777777" w:rsidR="008D0EB4" w:rsidRPr="00096D91" w:rsidRDefault="008D0EB4" w:rsidP="008D0EB4">
      <w:pPr>
        <w:spacing w:after="0"/>
        <w:jc w:val="both"/>
        <w:rPr>
          <w:rFonts w:asciiTheme="majorHAnsi" w:hAnsiTheme="majorHAnsi" w:cstheme="majorHAnsi"/>
          <w:color w:val="0A4C94"/>
        </w:rPr>
      </w:pPr>
    </w:p>
    <w:p w14:paraId="73CEB21A" w14:textId="77777777" w:rsidR="008D0EB4" w:rsidRPr="00CA67C0" w:rsidRDefault="008D0EB4" w:rsidP="008D0EB4">
      <w:pPr>
        <w:spacing w:after="0"/>
        <w:jc w:val="center"/>
        <w:rPr>
          <w:rFonts w:ascii="Ciutadella Bold" w:hAnsi="Ciutadella Bold" w:cstheme="minorHAnsi"/>
          <w:b/>
          <w:color w:val="0A4C94"/>
          <w:sz w:val="40"/>
          <w:szCs w:val="36"/>
        </w:rPr>
      </w:pPr>
      <w:r w:rsidRPr="00CA67C0">
        <w:rPr>
          <w:rFonts w:ascii="Ciutadella Bold" w:hAnsi="Ciutadella Bold" w:cstheme="minorHAnsi"/>
          <w:b/>
          <w:color w:val="0A4C94"/>
          <w:sz w:val="40"/>
          <w:szCs w:val="36"/>
        </w:rPr>
        <w:t>PROCÉDURE D’INSCRIPTION</w:t>
      </w:r>
    </w:p>
    <w:p w14:paraId="5B93835C" w14:textId="77777777" w:rsidR="008D0EB4" w:rsidRPr="00BC1B6F" w:rsidRDefault="008D0EB4" w:rsidP="008D0EB4">
      <w:pPr>
        <w:spacing w:after="0"/>
        <w:rPr>
          <w:rFonts w:asciiTheme="majorHAnsi" w:hAnsiTheme="majorHAnsi" w:cstheme="majorHAnsi"/>
          <w:b/>
          <w:color w:val="0A4C94"/>
          <w:sz w:val="20"/>
          <w:szCs w:val="20"/>
        </w:rPr>
      </w:pPr>
      <w:r>
        <w:rPr>
          <w:rFonts w:asciiTheme="majorHAnsi" w:hAnsiTheme="majorHAnsi" w:cstheme="majorHAnsi"/>
          <w:b/>
          <w:color w:val="0A4C94"/>
          <w:sz w:val="20"/>
          <w:szCs w:val="20"/>
        </w:rPr>
        <w:t>INSCRIPTION </w:t>
      </w:r>
    </w:p>
    <w:p w14:paraId="45233A43" w14:textId="77777777" w:rsidR="008D0EB4" w:rsidRPr="00BC1B6F" w:rsidRDefault="008D0EB4" w:rsidP="008D0EB4">
      <w:pPr>
        <w:pStyle w:val="Paragraphedeliste"/>
        <w:numPr>
          <w:ilvl w:val="0"/>
          <w:numId w:val="2"/>
        </w:numPr>
        <w:spacing w:before="240"/>
        <w:rPr>
          <w:rFonts w:asciiTheme="majorHAnsi" w:hAnsiTheme="majorHAnsi" w:cstheme="majorHAnsi"/>
          <w:color w:val="0A4C94"/>
          <w:sz w:val="20"/>
          <w:szCs w:val="20"/>
        </w:rPr>
      </w:pPr>
      <w:r w:rsidRPr="00BC1B6F">
        <w:rPr>
          <w:rFonts w:asciiTheme="majorHAnsi" w:hAnsiTheme="majorHAnsi" w:cstheme="majorHAnsi"/>
          <w:color w:val="0A4C94"/>
          <w:sz w:val="20"/>
          <w:szCs w:val="20"/>
        </w:rPr>
        <w:t xml:space="preserve">Tous les athlètes participant à une compétition doivent être conformément inscrits dans une catégorie admissible au réseau de compétition (ex : un nageur ayant le statut « confirmer compte » n’est </w:t>
      </w:r>
      <w:r w:rsidRPr="00BC1B6F">
        <w:rPr>
          <w:rFonts w:asciiTheme="majorHAnsi" w:hAnsiTheme="majorHAnsi" w:cstheme="majorHAnsi"/>
          <w:color w:val="0A4C94"/>
          <w:sz w:val="20"/>
          <w:szCs w:val="20"/>
          <w:u w:val="single"/>
        </w:rPr>
        <w:t>pas</w:t>
      </w:r>
      <w:r w:rsidRPr="00BC1B6F">
        <w:rPr>
          <w:rFonts w:asciiTheme="majorHAnsi" w:hAnsiTheme="majorHAnsi" w:cstheme="majorHAnsi"/>
          <w:color w:val="0A4C94"/>
          <w:sz w:val="20"/>
          <w:szCs w:val="20"/>
        </w:rPr>
        <w:t xml:space="preserve"> un nageur inscrit conformément) dans la base de données de Natation Canada</w:t>
      </w:r>
      <w:r w:rsidRPr="00BC1B6F">
        <w:rPr>
          <w:rFonts w:asciiTheme="majorHAnsi" w:hAnsiTheme="majorHAnsi" w:cstheme="majorHAnsi"/>
          <w:b/>
          <w:bCs/>
          <w:color w:val="0A4C94"/>
          <w:sz w:val="20"/>
          <w:szCs w:val="20"/>
        </w:rPr>
        <w:t>*</w:t>
      </w:r>
      <w:r w:rsidRPr="00BC1B6F">
        <w:rPr>
          <w:rFonts w:asciiTheme="majorHAnsi" w:hAnsiTheme="majorHAnsi" w:cstheme="majorHAnsi"/>
          <w:color w:val="0A4C94"/>
          <w:sz w:val="20"/>
          <w:szCs w:val="20"/>
        </w:rPr>
        <w:t>.</w:t>
      </w:r>
    </w:p>
    <w:p w14:paraId="737EEE02" w14:textId="77777777" w:rsidR="008D0EB4" w:rsidRPr="001500D0" w:rsidRDefault="008D0EB4" w:rsidP="008D0EB4">
      <w:pPr>
        <w:pStyle w:val="Paragraphedeliste"/>
        <w:numPr>
          <w:ilvl w:val="0"/>
          <w:numId w:val="2"/>
        </w:numPr>
        <w:spacing w:before="240"/>
        <w:rPr>
          <w:rFonts w:asciiTheme="majorHAnsi" w:hAnsiTheme="majorHAnsi" w:cstheme="majorHAnsi"/>
          <w:color w:val="0A4C94"/>
          <w:sz w:val="20"/>
          <w:szCs w:val="20"/>
        </w:rPr>
      </w:pPr>
      <w:r w:rsidRPr="001500D0">
        <w:rPr>
          <w:rFonts w:asciiTheme="majorHAnsi" w:hAnsiTheme="majorHAnsi" w:cstheme="majorHAnsi"/>
          <w:color w:val="0A4C94"/>
          <w:sz w:val="20"/>
          <w:szCs w:val="20"/>
        </w:rPr>
        <w:t xml:space="preserve">Le fichier des épreuves est disponible sur le site </w:t>
      </w:r>
      <w:hyperlink r:id="rId12" w:history="1">
        <w:r w:rsidRPr="001500D0">
          <w:rPr>
            <w:rStyle w:val="Hyperlien"/>
            <w:rFonts w:asciiTheme="majorHAnsi" w:hAnsiTheme="majorHAnsi" w:cstheme="majorHAnsi"/>
            <w:color w:val="0A4C94"/>
            <w:sz w:val="20"/>
            <w:szCs w:val="20"/>
          </w:rPr>
          <w:t>https://www.swimming.ca/fr/evenements-resultats/</w:t>
        </w:r>
      </w:hyperlink>
      <w:r w:rsidRPr="001500D0">
        <w:rPr>
          <w:rFonts w:asciiTheme="majorHAnsi" w:hAnsiTheme="majorHAnsi" w:cstheme="majorHAnsi"/>
          <w:color w:val="0A4C94"/>
          <w:sz w:val="20"/>
          <w:szCs w:val="20"/>
        </w:rPr>
        <w:t xml:space="preserve"> </w:t>
      </w:r>
    </w:p>
    <w:p w14:paraId="677DC27A" w14:textId="77777777" w:rsidR="008D0EB4" w:rsidRDefault="008D0EB4" w:rsidP="008D0EB4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color w:val="0A4C94"/>
          <w:sz w:val="20"/>
          <w:szCs w:val="20"/>
        </w:rPr>
      </w:pPr>
      <w:r w:rsidRPr="001500D0">
        <w:rPr>
          <w:rFonts w:asciiTheme="majorHAnsi" w:hAnsiTheme="majorHAnsi" w:cstheme="majorHAnsi"/>
          <w:color w:val="0A4C94"/>
          <w:sz w:val="20"/>
          <w:szCs w:val="20"/>
        </w:rPr>
        <w:t>Toutes les inscriptions devront</w:t>
      </w:r>
      <w:r>
        <w:rPr>
          <w:rFonts w:asciiTheme="majorHAnsi" w:hAnsiTheme="majorHAnsi" w:cstheme="majorHAnsi"/>
          <w:color w:val="0A4C94"/>
          <w:sz w:val="20"/>
          <w:szCs w:val="20"/>
        </w:rPr>
        <w:t xml:space="preserve"> </w:t>
      </w:r>
      <w:r w:rsidRPr="00BC1B6F">
        <w:rPr>
          <w:rFonts w:asciiTheme="majorHAnsi" w:hAnsiTheme="majorHAnsi" w:cstheme="majorHAnsi"/>
          <w:color w:val="0A4C94"/>
          <w:sz w:val="20"/>
          <w:szCs w:val="20"/>
          <w:u w:val="single"/>
        </w:rPr>
        <w:t>OBLIGATOIREMENT</w:t>
      </w:r>
      <w:r w:rsidRPr="001500D0">
        <w:rPr>
          <w:rFonts w:asciiTheme="majorHAnsi" w:hAnsiTheme="majorHAnsi" w:cstheme="majorHAnsi"/>
          <w:color w:val="0A4C94"/>
          <w:sz w:val="20"/>
          <w:szCs w:val="20"/>
        </w:rPr>
        <w:t xml:space="preserve"> être déposées sur ce même site dans la colonne « Déposer entrées » avant la date limite d’inscription.</w:t>
      </w:r>
    </w:p>
    <w:p w14:paraId="5E9AB6FB" w14:textId="77777777" w:rsidR="008D0EB4" w:rsidRPr="00BC1B6F" w:rsidRDefault="008D0EB4" w:rsidP="008D0EB4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color w:val="0A4C94"/>
          <w:sz w:val="20"/>
          <w:szCs w:val="20"/>
        </w:rPr>
      </w:pPr>
      <w:r w:rsidRPr="005A1C32">
        <w:rPr>
          <w:rFonts w:asciiTheme="majorHAnsi" w:hAnsiTheme="majorHAnsi" w:cstheme="majorHAnsi"/>
          <w:color w:val="0A4C94"/>
          <w:sz w:val="20"/>
          <w:szCs w:val="20"/>
        </w:rPr>
        <w:t>Il est de la responsabilité du club de vérifier la validité des données avant de déposer les inscriptions en ligne.</w:t>
      </w:r>
    </w:p>
    <w:p w14:paraId="706AB444" w14:textId="77777777" w:rsidR="008D0EB4" w:rsidRDefault="008D0EB4" w:rsidP="008D0EB4">
      <w:pPr>
        <w:spacing w:after="0"/>
        <w:rPr>
          <w:rFonts w:asciiTheme="majorHAnsi" w:hAnsiTheme="majorHAnsi" w:cstheme="majorHAnsi"/>
          <w:b/>
          <w:color w:val="0A4C94"/>
          <w:sz w:val="20"/>
          <w:szCs w:val="20"/>
        </w:rPr>
      </w:pPr>
      <w:r>
        <w:rPr>
          <w:rFonts w:asciiTheme="majorHAnsi" w:hAnsiTheme="majorHAnsi" w:cstheme="majorHAnsi"/>
          <w:b/>
          <w:color w:val="0A4C94"/>
          <w:sz w:val="20"/>
          <w:szCs w:val="20"/>
        </w:rPr>
        <w:t>DATE LIMITE D’INSCRIPTION </w:t>
      </w:r>
    </w:p>
    <w:p w14:paraId="489282EC" w14:textId="2C0ABE53" w:rsidR="008D0EB4" w:rsidRPr="002E0973" w:rsidRDefault="008D0EB4" w:rsidP="008D0EB4">
      <w:pPr>
        <w:pStyle w:val="Paragraphedeliste"/>
        <w:numPr>
          <w:ilvl w:val="0"/>
          <w:numId w:val="3"/>
        </w:numPr>
        <w:spacing w:after="0"/>
        <w:rPr>
          <w:rFonts w:asciiTheme="majorHAnsi" w:hAnsiTheme="majorHAnsi" w:cstheme="majorHAnsi"/>
          <w:b/>
          <w:color w:val="0A4C94"/>
          <w:sz w:val="20"/>
          <w:szCs w:val="20"/>
          <w:highlight w:val="yellow"/>
        </w:rPr>
      </w:pPr>
      <w:r>
        <w:rPr>
          <w:rFonts w:asciiTheme="majorHAnsi" w:hAnsiTheme="majorHAnsi" w:cstheme="majorHAnsi"/>
          <w:color w:val="0A4C94"/>
          <w:sz w:val="20"/>
          <w:szCs w:val="20"/>
          <w:highlight w:val="yellow"/>
        </w:rPr>
        <w:t>6 décembre 2025</w:t>
      </w:r>
    </w:p>
    <w:p w14:paraId="37B57911" w14:textId="77777777" w:rsidR="008D0EB4" w:rsidRPr="00BA0379" w:rsidRDefault="008D0EB4" w:rsidP="008D0EB4">
      <w:pPr>
        <w:spacing w:after="0"/>
        <w:ind w:left="708"/>
        <w:rPr>
          <w:rFonts w:asciiTheme="majorHAnsi" w:hAnsiTheme="majorHAnsi" w:cstheme="majorHAnsi"/>
          <w:color w:val="0A4C94"/>
          <w:sz w:val="20"/>
          <w:szCs w:val="20"/>
        </w:rPr>
      </w:pPr>
    </w:p>
    <w:p w14:paraId="47F25924" w14:textId="77777777" w:rsidR="008D0EB4" w:rsidRPr="00BA0379" w:rsidRDefault="008D0EB4" w:rsidP="008D0EB4">
      <w:pPr>
        <w:spacing w:before="120" w:after="0"/>
        <w:rPr>
          <w:rFonts w:asciiTheme="majorHAnsi" w:hAnsiTheme="majorHAnsi" w:cstheme="majorHAnsi"/>
          <w:b/>
          <w:color w:val="0A4C94"/>
          <w:sz w:val="20"/>
          <w:szCs w:val="20"/>
        </w:rPr>
      </w:pPr>
      <w:r w:rsidRPr="00BA0379">
        <w:rPr>
          <w:rFonts w:asciiTheme="majorHAnsi" w:hAnsiTheme="majorHAnsi" w:cstheme="majorHAnsi"/>
          <w:b/>
          <w:color w:val="0A4C94"/>
          <w:sz w:val="20"/>
          <w:szCs w:val="20"/>
        </w:rPr>
        <w:t>FRAIS DE PARTICIPATION</w:t>
      </w:r>
    </w:p>
    <w:p w14:paraId="37529D5C" w14:textId="77777777" w:rsidR="008D0EB4" w:rsidRDefault="008D0EB4" w:rsidP="008D0EB4">
      <w:pPr>
        <w:pStyle w:val="Paragraphedeliste"/>
        <w:spacing w:after="0"/>
        <w:rPr>
          <w:rFonts w:ascii="Calibri" w:hAnsi="Calibri" w:cs="Calibri"/>
          <w:color w:val="1D2228"/>
          <w:shd w:val="clear" w:color="auto" w:fill="FFFFFF"/>
        </w:rPr>
      </w:pPr>
      <w:proofErr w:type="gramStart"/>
      <w:r>
        <w:rPr>
          <w:rFonts w:ascii="Calibri" w:hAnsi="Calibri" w:cs="Calibri"/>
          <w:color w:val="1D2228"/>
          <w:shd w:val="clear" w:color="auto" w:fill="FFFFFF"/>
        </w:rPr>
        <w:t>le</w:t>
      </w:r>
      <w:proofErr w:type="gramEnd"/>
      <w:r>
        <w:rPr>
          <w:rFonts w:ascii="Calibri" w:hAnsi="Calibri" w:cs="Calibri"/>
          <w:color w:val="1D2228"/>
          <w:shd w:val="clear" w:color="auto" w:fill="FFFFFF"/>
        </w:rPr>
        <w:t xml:space="preserve"> club sera exempté des frais fixes par nageur(</w:t>
      </w:r>
      <w:proofErr w:type="spellStart"/>
      <w:r>
        <w:rPr>
          <w:rFonts w:ascii="Calibri" w:hAnsi="Calibri" w:cs="Calibri"/>
          <w:color w:val="1D2228"/>
          <w:shd w:val="clear" w:color="auto" w:fill="FFFFFF"/>
        </w:rPr>
        <w:t>euse</w:t>
      </w:r>
      <w:proofErr w:type="spellEnd"/>
      <w:r>
        <w:rPr>
          <w:rFonts w:ascii="Calibri" w:hAnsi="Calibri" w:cs="Calibri"/>
          <w:color w:val="1D2228"/>
          <w:shd w:val="clear" w:color="auto" w:fill="FFFFFF"/>
        </w:rPr>
        <w:t>) (5,25$+</w:t>
      </w:r>
      <w:proofErr w:type="spellStart"/>
      <w:r>
        <w:rPr>
          <w:rFonts w:ascii="Calibri" w:hAnsi="Calibri" w:cs="Calibri"/>
          <w:color w:val="1D2228"/>
          <w:shd w:val="clear" w:color="auto" w:fill="FFFFFF"/>
        </w:rPr>
        <w:t>tx</w:t>
      </w:r>
      <w:proofErr w:type="spellEnd"/>
      <w:r>
        <w:rPr>
          <w:rFonts w:ascii="Calibri" w:hAnsi="Calibri" w:cs="Calibri"/>
          <w:color w:val="1D2228"/>
          <w:shd w:val="clear" w:color="auto" w:fill="FFFFFF"/>
        </w:rPr>
        <w:t xml:space="preserve">) pour les deux premières rencontres </w:t>
      </w:r>
      <w:proofErr w:type="spellStart"/>
      <w:r>
        <w:rPr>
          <w:rFonts w:ascii="Calibri" w:hAnsi="Calibri" w:cs="Calibri"/>
          <w:color w:val="1D2228"/>
          <w:shd w:val="clear" w:color="auto" w:fill="FFFFFF"/>
        </w:rPr>
        <w:t>Intraclubs</w:t>
      </w:r>
      <w:proofErr w:type="spellEnd"/>
      <w:r>
        <w:rPr>
          <w:rFonts w:ascii="Calibri" w:hAnsi="Calibri" w:cs="Calibri"/>
          <w:color w:val="1D2228"/>
          <w:shd w:val="clear" w:color="auto" w:fill="FFFFFF"/>
        </w:rPr>
        <w:t xml:space="preserve"> de la saison en cours.</w:t>
      </w:r>
    </w:p>
    <w:p w14:paraId="776B9FBF" w14:textId="77777777" w:rsidR="008D0EB4" w:rsidRPr="00D44DB9" w:rsidRDefault="008D0EB4" w:rsidP="008D0EB4">
      <w:pPr>
        <w:pStyle w:val="Paragraphedeliste"/>
        <w:spacing w:after="0"/>
        <w:rPr>
          <w:rFonts w:asciiTheme="majorHAnsi" w:hAnsiTheme="majorHAnsi" w:cstheme="majorHAnsi"/>
          <w:color w:val="0A4C94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8640"/>
      </w:tblGrid>
      <w:tr w:rsidR="008D0EB4" w14:paraId="20DB2664" w14:textId="77777777" w:rsidTr="00E41858">
        <w:tc>
          <w:tcPr>
            <w:tcW w:w="10076" w:type="dxa"/>
            <w:shd w:val="clear" w:color="auto" w:fill="B7D4EF" w:themeFill="text2" w:themeFillTint="33"/>
          </w:tcPr>
          <w:p w14:paraId="76DC4D9B" w14:textId="77777777" w:rsidR="008D0EB4" w:rsidRPr="00675EC6" w:rsidRDefault="008D0EB4" w:rsidP="00E41858">
            <w:pPr>
              <w:spacing w:after="0"/>
              <w:rPr>
                <w:rFonts w:asciiTheme="majorHAnsi" w:hAnsiTheme="majorHAnsi" w:cstheme="majorHAnsi"/>
                <w:b/>
                <w:i/>
                <w:iCs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b/>
                <w:i/>
                <w:iCs/>
                <w:color w:val="0A4C94"/>
                <w:sz w:val="16"/>
                <w:szCs w:val="16"/>
              </w:rPr>
              <w:t>*Pénalité pour défaut d’inscription</w:t>
            </w:r>
          </w:p>
          <w:p w14:paraId="7C9A30CF" w14:textId="77777777" w:rsidR="008D0EB4" w:rsidRPr="00675EC6" w:rsidRDefault="008D0EB4" w:rsidP="00E41858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>Pour un nageur non inscrit conformément dans une catégorie admissible dans le site national d’inscription et ayant participé à une compétition :</w:t>
            </w:r>
          </w:p>
          <w:p w14:paraId="424F7EFE" w14:textId="77777777" w:rsidR="008D0EB4" w:rsidRPr="00675EC6" w:rsidRDefault="008D0EB4" w:rsidP="00E41858">
            <w:pPr>
              <w:pStyle w:val="Paragraphedeliste"/>
              <w:numPr>
                <w:ilvl w:val="1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 xml:space="preserve">Le club d’appartenance du nageur aura l’obligation de l’inscrire dans la catégorie appropriée dans les 5 jours suivants </w:t>
            </w:r>
            <w:r w:rsidRPr="00675EC6">
              <w:rPr>
                <w:rFonts w:asciiTheme="majorHAnsi" w:hAnsiTheme="majorHAnsi" w:cstheme="majorHAnsi"/>
                <w:b/>
                <w:bCs/>
                <w:color w:val="0A4C94"/>
                <w:sz w:val="16"/>
                <w:szCs w:val="16"/>
              </w:rPr>
              <w:t>et</w:t>
            </w: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 xml:space="preserve"> une pénalité de 50 $ par nageur fautif sera envoyée au club.</w:t>
            </w:r>
          </w:p>
          <w:p w14:paraId="7EC7B19C" w14:textId="77777777" w:rsidR="008D0EB4" w:rsidRPr="00017DDE" w:rsidRDefault="008D0EB4" w:rsidP="00E41858">
            <w:pPr>
              <w:pStyle w:val="Paragraphedeliste"/>
              <w:numPr>
                <w:ilvl w:val="1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017DDE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 xml:space="preserve">Le comité organisateur ayant accepté dans son événement un nageur non-inscrit recevra une </w:t>
            </w:r>
            <w:r w:rsidRPr="00373791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>pénalité de 100$</w:t>
            </w:r>
            <w:r w:rsidRPr="00017DDE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 xml:space="preserve"> par nageur fautif. </w:t>
            </w:r>
          </w:p>
          <w:p w14:paraId="4DF5979F" w14:textId="77777777" w:rsidR="008D0EB4" w:rsidRPr="00675EC6" w:rsidRDefault="008D0EB4" w:rsidP="00E41858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>Pour un nageur ayant participé à une compétition en étant inscrit dans une catégorie inappropriée :</w:t>
            </w:r>
          </w:p>
          <w:p w14:paraId="61C6829B" w14:textId="77777777" w:rsidR="008D0EB4" w:rsidRPr="00675EC6" w:rsidRDefault="008D0EB4" w:rsidP="00E41858">
            <w:pPr>
              <w:pStyle w:val="Paragraphedeliste"/>
              <w:numPr>
                <w:ilvl w:val="1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 xml:space="preserve">La FNQ procèdera à son changement de statut au moment où elle reçoit le rapport de validation de Natation Canada. Le nageur sera inscrit comme nageur compétitif. </w:t>
            </w:r>
          </w:p>
          <w:p w14:paraId="178D57F7" w14:textId="77777777" w:rsidR="008D0EB4" w:rsidRPr="00675EC6" w:rsidRDefault="008D0EB4" w:rsidP="00E41858">
            <w:pPr>
              <w:pStyle w:val="Paragraphedeliste"/>
              <w:numPr>
                <w:ilvl w:val="1"/>
                <w:numId w:val="3"/>
              </w:numPr>
              <w:spacing w:after="0"/>
              <w:rPr>
                <w:rFonts w:asciiTheme="majorHAnsi" w:hAnsiTheme="majorHAnsi" w:cstheme="majorHAnsi"/>
                <w:color w:val="0A4C94"/>
                <w:sz w:val="16"/>
                <w:szCs w:val="16"/>
              </w:rPr>
            </w:pPr>
            <w:r w:rsidRPr="00675EC6">
              <w:rPr>
                <w:rFonts w:asciiTheme="majorHAnsi" w:hAnsiTheme="majorHAnsi" w:cstheme="majorHAnsi"/>
                <w:color w:val="0A4C94"/>
                <w:sz w:val="16"/>
                <w:szCs w:val="16"/>
              </w:rPr>
              <w:t>Des frais administratifs de 20 $ seront facturés par la FNQ pour le changement de catégorie.</w:t>
            </w:r>
          </w:p>
          <w:p w14:paraId="24746889" w14:textId="77777777" w:rsidR="008D0EB4" w:rsidRDefault="008D0EB4" w:rsidP="00E41858">
            <w:pPr>
              <w:spacing w:after="0"/>
              <w:rPr>
                <w:rFonts w:asciiTheme="majorHAnsi" w:hAnsiTheme="majorHAnsi" w:cstheme="majorHAnsi"/>
                <w:b/>
                <w:i/>
                <w:iCs/>
                <w:color w:val="0A4C94"/>
                <w:sz w:val="20"/>
                <w:szCs w:val="20"/>
              </w:rPr>
            </w:pPr>
          </w:p>
        </w:tc>
      </w:tr>
    </w:tbl>
    <w:p w14:paraId="125C7CE8" w14:textId="77777777" w:rsidR="008D0EB4" w:rsidRPr="00CA67C0" w:rsidRDefault="008D0EB4" w:rsidP="008D0EB4">
      <w:pPr>
        <w:pStyle w:val="Sansinterligne"/>
        <w:spacing w:line="276" w:lineRule="auto"/>
        <w:rPr>
          <w:rFonts w:ascii="Ciutadella Bold" w:hAnsi="Ciutadella Bold" w:cstheme="minorHAnsi"/>
          <w:b/>
          <w:color w:val="0A4C94"/>
          <w:sz w:val="16"/>
          <w:szCs w:val="16"/>
        </w:rPr>
      </w:pPr>
    </w:p>
    <w:p w14:paraId="01309B10" w14:textId="77777777" w:rsidR="008D0EB4" w:rsidRDefault="008D0EB4" w:rsidP="008D0EB4">
      <w:pPr>
        <w:pStyle w:val="Paragraphedeliste"/>
        <w:ind w:left="1068"/>
        <w:jc w:val="center"/>
        <w:rPr>
          <w:rFonts w:asciiTheme="majorHAnsi" w:hAnsiTheme="majorHAnsi" w:cstheme="majorHAnsi"/>
          <w:b/>
          <w:color w:val="0A4C94"/>
        </w:rPr>
      </w:pPr>
      <w:r w:rsidRPr="00570D0C">
        <w:rPr>
          <w:rFonts w:asciiTheme="majorHAnsi" w:hAnsiTheme="majorHAnsi" w:cstheme="majorHAnsi"/>
          <w:b/>
          <w:color w:val="0A4C94"/>
        </w:rPr>
        <w:t xml:space="preserve">Merci de votre collaboration au maintien de la propreté du bord de la piscine et des vestiaires. </w:t>
      </w:r>
    </w:p>
    <w:p w14:paraId="40B972EE" w14:textId="77777777" w:rsidR="008D0EB4" w:rsidRPr="00D44DB9" w:rsidRDefault="008D0EB4" w:rsidP="008D0EB4">
      <w:pPr>
        <w:pStyle w:val="Paragraphedeliste"/>
        <w:ind w:left="1068"/>
        <w:jc w:val="center"/>
        <w:rPr>
          <w:rFonts w:asciiTheme="majorHAnsi" w:hAnsiTheme="majorHAnsi" w:cstheme="majorHAnsi"/>
          <w:b/>
          <w:color w:val="0A4C94"/>
        </w:rPr>
      </w:pPr>
      <w:r w:rsidRPr="00570D0C">
        <w:rPr>
          <w:rFonts w:asciiTheme="majorHAnsi" w:hAnsiTheme="majorHAnsi" w:cstheme="majorHAnsi"/>
          <w:b/>
          <w:color w:val="0A4C94"/>
        </w:rPr>
        <w:t>Au plaisir de vous accueillir!</w:t>
      </w:r>
    </w:p>
    <w:p w14:paraId="257ADE32" w14:textId="77777777" w:rsidR="008D0EB4" w:rsidRDefault="008D0EB4" w:rsidP="008D0EB4">
      <w:pPr>
        <w:pStyle w:val="Paragraphedeliste"/>
        <w:ind w:left="1068"/>
        <w:jc w:val="center"/>
        <w:rPr>
          <w:rFonts w:asciiTheme="majorHAnsi" w:hAnsiTheme="majorHAnsi" w:cstheme="majorHAnsi"/>
          <w:b/>
          <w:color w:val="0A4C94"/>
        </w:rPr>
      </w:pPr>
      <w:r w:rsidRPr="00570D0C">
        <w:rPr>
          <w:rFonts w:asciiTheme="majorHAnsi" w:hAnsiTheme="majorHAnsi" w:cstheme="majorHAnsi"/>
          <w:b/>
          <w:color w:val="0A4C94"/>
        </w:rPr>
        <w:t>Bonne compétition</w:t>
      </w:r>
    </w:p>
    <w:p w14:paraId="0019D0DE" w14:textId="77777777" w:rsidR="007B01F4" w:rsidRDefault="007B01F4"/>
    <w:sectPr w:rsidR="007B01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utadella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EF4"/>
    <w:multiLevelType w:val="hybridMultilevel"/>
    <w:tmpl w:val="8976094C"/>
    <w:lvl w:ilvl="0" w:tplc="4BEE731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A2F41" w:themeColor="accent1" w:themeShade="80"/>
      </w:rPr>
    </w:lvl>
    <w:lvl w:ilvl="1" w:tplc="313A0EA8">
      <w:start w:val="21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ajorHAnsi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C86C13"/>
    <w:multiLevelType w:val="hybridMultilevel"/>
    <w:tmpl w:val="F500A3C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A4DCE"/>
    <w:multiLevelType w:val="hybridMultilevel"/>
    <w:tmpl w:val="BEDA56E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88729">
    <w:abstractNumId w:val="0"/>
  </w:num>
  <w:num w:numId="2" w16cid:durableId="1520729485">
    <w:abstractNumId w:val="1"/>
  </w:num>
  <w:num w:numId="3" w16cid:durableId="155322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F4"/>
    <w:rsid w:val="00267704"/>
    <w:rsid w:val="007B01F4"/>
    <w:rsid w:val="008D0EB4"/>
    <w:rsid w:val="00B83E71"/>
    <w:rsid w:val="00F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7B66"/>
  <w15:chartTrackingRefBased/>
  <w15:docId w15:val="{B9425216-B3A0-4B9F-8C81-2044C8D5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F4"/>
    <w:pPr>
      <w:spacing w:after="200" w:line="276" w:lineRule="auto"/>
    </w:pPr>
    <w:rPr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B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1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1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1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1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1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1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1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1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1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1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1F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B01F4"/>
    <w:pPr>
      <w:spacing w:after="0" w:line="240" w:lineRule="auto"/>
    </w:pPr>
    <w:rPr>
      <w:kern w:val="0"/>
      <w:sz w:val="22"/>
      <w:szCs w:val="22"/>
    </w:rPr>
  </w:style>
  <w:style w:type="character" w:styleId="Hyperlien">
    <w:name w:val="Hyperlink"/>
    <w:basedOn w:val="Policepardfaut"/>
    <w:uiPriority w:val="99"/>
    <w:unhideWhenUsed/>
    <w:rsid w:val="007B01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1F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0E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95079084msonospacing">
    <w:name w:val="yiv0795079084msonospacing"/>
    <w:basedOn w:val="Normal"/>
    <w:rsid w:val="008D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altar33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valtar33@gmail.com" TargetMode="External"/><Relationship Id="rId12" Type="http://schemas.openxmlformats.org/officeDocument/2006/relationships/hyperlink" Target="https://www.swimming.ca/fr/evenements-resulta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loutresllou@yahoo.ca" TargetMode="External"/><Relationship Id="rId11" Type="http://schemas.openxmlformats.org/officeDocument/2006/relationships/hyperlink" Target="https://fnq.ca/disciplines/disciplines-reglements/" TargetMode="External"/><Relationship Id="rId5" Type="http://schemas.openxmlformats.org/officeDocument/2006/relationships/hyperlink" Target="mailto:rivaltar33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ivaltar3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sloutresllou@yahoo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5168F8DE84FBEB914DBA167321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921C8-6680-48C2-98C0-C191324AA14A}"/>
      </w:docPartPr>
      <w:docPartBody>
        <w:p w:rsidR="0064393D" w:rsidRDefault="0064393D" w:rsidP="0064393D">
          <w:pPr>
            <w:pStyle w:val="7415168F8DE84FBEB914DBA167321F7F"/>
          </w:pPr>
          <w:r w:rsidRPr="000A415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utadella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3D"/>
    <w:rsid w:val="0064393D"/>
    <w:rsid w:val="00F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393D"/>
    <w:rPr>
      <w:color w:val="808080"/>
    </w:rPr>
  </w:style>
  <w:style w:type="paragraph" w:customStyle="1" w:styleId="7415168F8DE84FBEB914DBA167321F7F">
    <w:name w:val="7415168F8DE84FBEB914DBA167321F7F"/>
    <w:rsid w:val="00643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Rolland</dc:creator>
  <cp:keywords/>
  <dc:description/>
  <cp:lastModifiedBy>Nadine Rolland</cp:lastModifiedBy>
  <cp:revision>2</cp:revision>
  <dcterms:created xsi:type="dcterms:W3CDTF">2025-12-01T12:51:00Z</dcterms:created>
  <dcterms:modified xsi:type="dcterms:W3CDTF">2025-12-01T12:51:00Z</dcterms:modified>
</cp:coreProperties>
</file>